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2C16" w:rsidRDefault="00222C16">
      <w:pPr>
        <w:pStyle w:val="ConsPlusTitlePage"/>
      </w:pPr>
      <w:r>
        <w:t xml:space="preserve">Документ предоставлен </w:t>
      </w:r>
      <w:hyperlink r:id="rId5">
        <w:proofErr w:type="spellStart"/>
        <w:r>
          <w:rPr>
            <w:color w:val="0000FF"/>
          </w:rPr>
          <w:t>КонсультантПлюс</w:t>
        </w:r>
        <w:proofErr w:type="spellEnd"/>
      </w:hyperlink>
      <w:r>
        <w:br/>
      </w:r>
    </w:p>
    <w:p w:rsidR="00222C16" w:rsidRDefault="00222C16">
      <w:pPr>
        <w:pStyle w:val="ConsPlusNormal"/>
        <w:jc w:val="both"/>
        <w:outlineLvl w:val="0"/>
      </w:pPr>
    </w:p>
    <w:p w:rsidR="00222C16" w:rsidRDefault="00222C16">
      <w:pPr>
        <w:pStyle w:val="ConsPlusTitle"/>
        <w:jc w:val="center"/>
        <w:outlineLvl w:val="0"/>
      </w:pPr>
      <w:r>
        <w:t>ГУБЕРНАТОР ПЕНЗЕНСКОЙ ОБЛАСТИ</w:t>
      </w:r>
    </w:p>
    <w:p w:rsidR="00222C16" w:rsidRDefault="00222C16">
      <w:pPr>
        <w:pStyle w:val="ConsPlusTitle"/>
        <w:jc w:val="center"/>
      </w:pPr>
      <w:bookmarkStart w:id="0" w:name="_GoBack"/>
      <w:bookmarkEnd w:id="0"/>
    </w:p>
    <w:p w:rsidR="00222C16" w:rsidRDefault="00222C16">
      <w:pPr>
        <w:pStyle w:val="ConsPlusTitle"/>
        <w:jc w:val="center"/>
      </w:pPr>
      <w:r>
        <w:t>ПОСТАНОВЛЕНИЕ</w:t>
      </w:r>
    </w:p>
    <w:p w:rsidR="00222C16" w:rsidRDefault="00222C16">
      <w:pPr>
        <w:pStyle w:val="ConsPlusTitle"/>
        <w:jc w:val="center"/>
      </w:pPr>
      <w:r>
        <w:t>от 23 сентября 2009 г. N 210</w:t>
      </w:r>
    </w:p>
    <w:p w:rsidR="00222C16" w:rsidRDefault="00222C16">
      <w:pPr>
        <w:pStyle w:val="ConsPlusTitle"/>
        <w:jc w:val="center"/>
      </w:pPr>
    </w:p>
    <w:p w:rsidR="00222C16" w:rsidRDefault="00222C16">
      <w:pPr>
        <w:pStyle w:val="ConsPlusTitle"/>
        <w:jc w:val="center"/>
      </w:pPr>
      <w:r>
        <w:t>О ПРЕДСТАВЛЕНИИ ГРАЖДАНАМИ, ПРЕТЕНДУЮЩИМИ НА ЗАМЕЩЕНИЕ</w:t>
      </w:r>
    </w:p>
    <w:p w:rsidR="00222C16" w:rsidRDefault="00222C16">
      <w:pPr>
        <w:pStyle w:val="ConsPlusTitle"/>
        <w:jc w:val="center"/>
      </w:pPr>
      <w:r>
        <w:t>ДОЛЖНОСТЕЙ ГОСУДАРСТВЕННОЙ ГРАЖДАНСКОЙ СЛУЖБЫ</w:t>
      </w:r>
    </w:p>
    <w:p w:rsidR="00222C16" w:rsidRDefault="00222C16">
      <w:pPr>
        <w:pStyle w:val="ConsPlusTitle"/>
        <w:jc w:val="center"/>
      </w:pPr>
      <w:r>
        <w:t>ПЕНЗЕНСКОЙ ОБЛАСТИ, СВЕДЕНИЙ О ДОХОДАХ, ОБ ИМУЩЕСТВЕ И</w:t>
      </w:r>
    </w:p>
    <w:p w:rsidR="00222C16" w:rsidRDefault="00222C16">
      <w:pPr>
        <w:pStyle w:val="ConsPlusTitle"/>
        <w:jc w:val="center"/>
      </w:pPr>
      <w:proofErr w:type="gramStart"/>
      <w:r>
        <w:t>ОБЯЗАТЕЛЬСТВАХ</w:t>
      </w:r>
      <w:proofErr w:type="gramEnd"/>
      <w:r>
        <w:t xml:space="preserve"> ИМУЩЕСТВЕННОГО ХАРАКТЕРА И ПРЕДСТАВЛЕНИИ</w:t>
      </w:r>
    </w:p>
    <w:p w:rsidR="00222C16" w:rsidRDefault="00222C16">
      <w:pPr>
        <w:pStyle w:val="ConsPlusTitle"/>
        <w:jc w:val="center"/>
      </w:pPr>
      <w:r>
        <w:t>ГОСУДАРСТВЕННЫМИ ГРАЖДАНСКИМИ СЛУЖАЩИМИ ПЕНЗЕНСКОЙ ОБЛАСТИ</w:t>
      </w:r>
    </w:p>
    <w:p w:rsidR="00222C16" w:rsidRDefault="00222C16">
      <w:pPr>
        <w:pStyle w:val="ConsPlusTitle"/>
        <w:jc w:val="center"/>
      </w:pPr>
      <w:r>
        <w:t>СВЕДЕНИЙ О ДОХОДАХ, РАСХОДАХ, ОБ ИМУЩЕСТВЕ И</w:t>
      </w:r>
    </w:p>
    <w:p w:rsidR="00222C16" w:rsidRDefault="00222C16">
      <w:pPr>
        <w:pStyle w:val="ConsPlusTitle"/>
        <w:jc w:val="center"/>
      </w:pPr>
      <w:proofErr w:type="gramStart"/>
      <w:r>
        <w:t>ОБЯЗАТЕЛЬСТВАХ</w:t>
      </w:r>
      <w:proofErr w:type="gramEnd"/>
      <w:r>
        <w:t xml:space="preserve"> ИМУЩЕСТВЕННОГО ХАРАКТЕРА</w:t>
      </w:r>
    </w:p>
    <w:p w:rsidR="00222C16" w:rsidRDefault="00222C1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22C16">
        <w:tc>
          <w:tcPr>
            <w:tcW w:w="60" w:type="dxa"/>
            <w:tcBorders>
              <w:top w:val="nil"/>
              <w:left w:val="nil"/>
              <w:bottom w:val="nil"/>
              <w:right w:val="nil"/>
            </w:tcBorders>
            <w:shd w:val="clear" w:color="auto" w:fill="CED3F1"/>
            <w:tcMar>
              <w:top w:w="0" w:type="dxa"/>
              <w:left w:w="0" w:type="dxa"/>
              <w:bottom w:w="0" w:type="dxa"/>
              <w:right w:w="0" w:type="dxa"/>
            </w:tcMar>
          </w:tcPr>
          <w:p w:rsidR="00222C16" w:rsidRDefault="00222C1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22C16" w:rsidRDefault="00222C1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22C16" w:rsidRDefault="00222C16">
            <w:pPr>
              <w:pStyle w:val="ConsPlusNormal"/>
              <w:jc w:val="center"/>
            </w:pPr>
            <w:r>
              <w:rPr>
                <w:color w:val="392C69"/>
              </w:rPr>
              <w:t>Список изменяющих документов</w:t>
            </w:r>
          </w:p>
          <w:p w:rsidR="00222C16" w:rsidRDefault="00222C16">
            <w:pPr>
              <w:pStyle w:val="ConsPlusNormal"/>
              <w:jc w:val="center"/>
            </w:pPr>
            <w:proofErr w:type="gramStart"/>
            <w:r>
              <w:rPr>
                <w:color w:val="392C69"/>
              </w:rPr>
              <w:t>(в ред. Постановлений Губернатора Пензенской обл.</w:t>
            </w:r>
            <w:proofErr w:type="gramEnd"/>
          </w:p>
          <w:p w:rsidR="00222C16" w:rsidRDefault="00222C16">
            <w:pPr>
              <w:pStyle w:val="ConsPlusNormal"/>
              <w:jc w:val="center"/>
            </w:pPr>
            <w:r>
              <w:rPr>
                <w:color w:val="392C69"/>
              </w:rPr>
              <w:t xml:space="preserve">от 15.10.2009 </w:t>
            </w:r>
            <w:hyperlink r:id="rId6">
              <w:r>
                <w:rPr>
                  <w:color w:val="0000FF"/>
                </w:rPr>
                <w:t>N 219</w:t>
              </w:r>
            </w:hyperlink>
            <w:r>
              <w:rPr>
                <w:color w:val="392C69"/>
              </w:rPr>
              <w:t xml:space="preserve">, от 27.11.2009 </w:t>
            </w:r>
            <w:hyperlink r:id="rId7">
              <w:r>
                <w:rPr>
                  <w:color w:val="0000FF"/>
                </w:rPr>
                <w:t>N 229</w:t>
              </w:r>
            </w:hyperlink>
            <w:r>
              <w:rPr>
                <w:color w:val="392C69"/>
              </w:rPr>
              <w:t>,</w:t>
            </w:r>
          </w:p>
          <w:p w:rsidR="00222C16" w:rsidRDefault="00222C16">
            <w:pPr>
              <w:pStyle w:val="ConsPlusNormal"/>
              <w:jc w:val="center"/>
            </w:pPr>
            <w:r>
              <w:rPr>
                <w:color w:val="392C69"/>
              </w:rPr>
              <w:t xml:space="preserve">от 26.04.2010 </w:t>
            </w:r>
            <w:hyperlink r:id="rId8">
              <w:r>
                <w:rPr>
                  <w:color w:val="0000FF"/>
                </w:rPr>
                <w:t>N 43</w:t>
              </w:r>
            </w:hyperlink>
            <w:r>
              <w:rPr>
                <w:color w:val="392C69"/>
              </w:rPr>
              <w:t xml:space="preserve">, от 30.06.2010 </w:t>
            </w:r>
            <w:hyperlink r:id="rId9">
              <w:r>
                <w:rPr>
                  <w:color w:val="0000FF"/>
                </w:rPr>
                <w:t>N 63</w:t>
              </w:r>
            </w:hyperlink>
            <w:r>
              <w:rPr>
                <w:color w:val="392C69"/>
              </w:rPr>
              <w:t>,</w:t>
            </w:r>
          </w:p>
          <w:p w:rsidR="00222C16" w:rsidRDefault="00222C16">
            <w:pPr>
              <w:pStyle w:val="ConsPlusNormal"/>
              <w:jc w:val="center"/>
            </w:pPr>
            <w:r>
              <w:rPr>
                <w:color w:val="392C69"/>
              </w:rPr>
              <w:t xml:space="preserve">от 13.09.2010 </w:t>
            </w:r>
            <w:hyperlink r:id="rId10">
              <w:r>
                <w:rPr>
                  <w:color w:val="0000FF"/>
                </w:rPr>
                <w:t>N 89</w:t>
              </w:r>
            </w:hyperlink>
            <w:r>
              <w:rPr>
                <w:color w:val="392C69"/>
              </w:rPr>
              <w:t xml:space="preserve">, от 26.08.2011 </w:t>
            </w:r>
            <w:hyperlink r:id="rId11">
              <w:r>
                <w:rPr>
                  <w:color w:val="0000FF"/>
                </w:rPr>
                <w:t>N 109</w:t>
              </w:r>
            </w:hyperlink>
            <w:r>
              <w:rPr>
                <w:color w:val="392C69"/>
              </w:rPr>
              <w:t>,</w:t>
            </w:r>
          </w:p>
          <w:p w:rsidR="00222C16" w:rsidRDefault="00222C16">
            <w:pPr>
              <w:pStyle w:val="ConsPlusNormal"/>
              <w:jc w:val="center"/>
            </w:pPr>
            <w:r>
              <w:rPr>
                <w:color w:val="392C69"/>
              </w:rPr>
              <w:t xml:space="preserve">от 19.01.2012 </w:t>
            </w:r>
            <w:hyperlink r:id="rId12">
              <w:r>
                <w:rPr>
                  <w:color w:val="0000FF"/>
                </w:rPr>
                <w:t>N 2</w:t>
              </w:r>
            </w:hyperlink>
            <w:r>
              <w:rPr>
                <w:color w:val="392C69"/>
              </w:rPr>
              <w:t xml:space="preserve">, от 16.02.2012 </w:t>
            </w:r>
            <w:hyperlink r:id="rId13">
              <w:r>
                <w:rPr>
                  <w:color w:val="0000FF"/>
                </w:rPr>
                <w:t>N 18</w:t>
              </w:r>
            </w:hyperlink>
            <w:r>
              <w:rPr>
                <w:color w:val="392C69"/>
              </w:rPr>
              <w:t>,</w:t>
            </w:r>
          </w:p>
          <w:p w:rsidR="00222C16" w:rsidRDefault="00222C16">
            <w:pPr>
              <w:pStyle w:val="ConsPlusNormal"/>
              <w:jc w:val="center"/>
            </w:pPr>
            <w:r>
              <w:rPr>
                <w:color w:val="392C69"/>
              </w:rPr>
              <w:t xml:space="preserve">от 15.06.2012 </w:t>
            </w:r>
            <w:hyperlink r:id="rId14">
              <w:r>
                <w:rPr>
                  <w:color w:val="0000FF"/>
                </w:rPr>
                <w:t>N 86</w:t>
              </w:r>
            </w:hyperlink>
            <w:r>
              <w:rPr>
                <w:color w:val="392C69"/>
              </w:rPr>
              <w:t xml:space="preserve">, от 07.02.2013 </w:t>
            </w:r>
            <w:hyperlink r:id="rId15">
              <w:r>
                <w:rPr>
                  <w:color w:val="0000FF"/>
                </w:rPr>
                <w:t>N 30</w:t>
              </w:r>
            </w:hyperlink>
            <w:r>
              <w:rPr>
                <w:color w:val="392C69"/>
              </w:rPr>
              <w:t>,</w:t>
            </w:r>
          </w:p>
          <w:p w:rsidR="00222C16" w:rsidRDefault="00222C16">
            <w:pPr>
              <w:pStyle w:val="ConsPlusNormal"/>
              <w:jc w:val="center"/>
            </w:pPr>
            <w:r>
              <w:rPr>
                <w:color w:val="392C69"/>
              </w:rPr>
              <w:t xml:space="preserve">от 26.03.2013 </w:t>
            </w:r>
            <w:hyperlink r:id="rId16">
              <w:r>
                <w:rPr>
                  <w:color w:val="0000FF"/>
                </w:rPr>
                <w:t>N 55</w:t>
              </w:r>
            </w:hyperlink>
            <w:r>
              <w:rPr>
                <w:color w:val="392C69"/>
              </w:rPr>
              <w:t xml:space="preserve">, от 06.06.2013 </w:t>
            </w:r>
            <w:hyperlink r:id="rId17">
              <w:r>
                <w:rPr>
                  <w:color w:val="0000FF"/>
                </w:rPr>
                <w:t>N 109</w:t>
              </w:r>
            </w:hyperlink>
            <w:r>
              <w:rPr>
                <w:color w:val="392C69"/>
              </w:rPr>
              <w:t>,</w:t>
            </w:r>
          </w:p>
          <w:p w:rsidR="00222C16" w:rsidRDefault="00222C16">
            <w:pPr>
              <w:pStyle w:val="ConsPlusNormal"/>
              <w:jc w:val="center"/>
            </w:pPr>
            <w:r>
              <w:rPr>
                <w:color w:val="392C69"/>
              </w:rPr>
              <w:t xml:space="preserve">от 27.09.2013 </w:t>
            </w:r>
            <w:hyperlink r:id="rId18">
              <w:r>
                <w:rPr>
                  <w:color w:val="0000FF"/>
                </w:rPr>
                <w:t>N 184</w:t>
              </w:r>
            </w:hyperlink>
            <w:r>
              <w:rPr>
                <w:color w:val="392C69"/>
              </w:rPr>
              <w:t xml:space="preserve">, от 29.10.2013 </w:t>
            </w:r>
            <w:hyperlink r:id="rId19">
              <w:r>
                <w:rPr>
                  <w:color w:val="0000FF"/>
                </w:rPr>
                <w:t>N 203</w:t>
              </w:r>
            </w:hyperlink>
            <w:r>
              <w:rPr>
                <w:color w:val="392C69"/>
              </w:rPr>
              <w:t>,</w:t>
            </w:r>
          </w:p>
          <w:p w:rsidR="00222C16" w:rsidRDefault="00222C16">
            <w:pPr>
              <w:pStyle w:val="ConsPlusNormal"/>
              <w:jc w:val="center"/>
            </w:pPr>
            <w:r>
              <w:rPr>
                <w:color w:val="392C69"/>
              </w:rPr>
              <w:t xml:space="preserve">от 31.01.2014 </w:t>
            </w:r>
            <w:hyperlink r:id="rId20">
              <w:r>
                <w:rPr>
                  <w:color w:val="0000FF"/>
                </w:rPr>
                <w:t>N 10</w:t>
              </w:r>
            </w:hyperlink>
            <w:r>
              <w:rPr>
                <w:color w:val="392C69"/>
              </w:rPr>
              <w:t xml:space="preserve">, от 03.09.2014 </w:t>
            </w:r>
            <w:hyperlink r:id="rId21">
              <w:r>
                <w:rPr>
                  <w:color w:val="0000FF"/>
                </w:rPr>
                <w:t>N 123</w:t>
              </w:r>
            </w:hyperlink>
            <w:r>
              <w:rPr>
                <w:color w:val="392C69"/>
              </w:rPr>
              <w:t>,</w:t>
            </w:r>
          </w:p>
          <w:p w:rsidR="00222C16" w:rsidRDefault="00222C16">
            <w:pPr>
              <w:pStyle w:val="ConsPlusNormal"/>
              <w:jc w:val="center"/>
            </w:pPr>
            <w:r>
              <w:rPr>
                <w:color w:val="392C69"/>
              </w:rPr>
              <w:t xml:space="preserve">от 03.09.2014 </w:t>
            </w:r>
            <w:hyperlink r:id="rId22">
              <w:r>
                <w:rPr>
                  <w:color w:val="0000FF"/>
                </w:rPr>
                <w:t>N 124</w:t>
              </w:r>
            </w:hyperlink>
            <w:r>
              <w:rPr>
                <w:color w:val="392C69"/>
              </w:rPr>
              <w:t xml:space="preserve">, от 12.03.2015 </w:t>
            </w:r>
            <w:hyperlink r:id="rId23">
              <w:r>
                <w:rPr>
                  <w:color w:val="0000FF"/>
                </w:rPr>
                <w:t>N 25</w:t>
              </w:r>
            </w:hyperlink>
            <w:r>
              <w:rPr>
                <w:color w:val="392C69"/>
              </w:rPr>
              <w:t>,</w:t>
            </w:r>
          </w:p>
          <w:p w:rsidR="00222C16" w:rsidRDefault="00222C16">
            <w:pPr>
              <w:pStyle w:val="ConsPlusNormal"/>
              <w:jc w:val="center"/>
            </w:pPr>
            <w:r>
              <w:rPr>
                <w:color w:val="392C69"/>
              </w:rPr>
              <w:t xml:space="preserve">от 07.09.2015 </w:t>
            </w:r>
            <w:hyperlink r:id="rId24">
              <w:r>
                <w:rPr>
                  <w:color w:val="0000FF"/>
                </w:rPr>
                <w:t>N 108</w:t>
              </w:r>
            </w:hyperlink>
            <w:r>
              <w:rPr>
                <w:color w:val="392C69"/>
              </w:rPr>
              <w:t xml:space="preserve">, от 09.12.2015 </w:t>
            </w:r>
            <w:hyperlink r:id="rId25">
              <w:r>
                <w:rPr>
                  <w:color w:val="0000FF"/>
                </w:rPr>
                <w:t>N 158</w:t>
              </w:r>
            </w:hyperlink>
            <w:r>
              <w:rPr>
                <w:color w:val="392C69"/>
              </w:rPr>
              <w:t>,</w:t>
            </w:r>
          </w:p>
          <w:p w:rsidR="00222C16" w:rsidRDefault="00222C16">
            <w:pPr>
              <w:pStyle w:val="ConsPlusNormal"/>
              <w:jc w:val="center"/>
            </w:pPr>
            <w:r>
              <w:rPr>
                <w:color w:val="392C69"/>
              </w:rPr>
              <w:t xml:space="preserve">от 02.05.2017 </w:t>
            </w:r>
            <w:hyperlink r:id="rId26">
              <w:r>
                <w:rPr>
                  <w:color w:val="0000FF"/>
                </w:rPr>
                <w:t>N 35</w:t>
              </w:r>
            </w:hyperlink>
            <w:r>
              <w:rPr>
                <w:color w:val="392C69"/>
              </w:rPr>
              <w:t xml:space="preserve">, от 19.09.2019 </w:t>
            </w:r>
            <w:hyperlink r:id="rId27">
              <w:r>
                <w:rPr>
                  <w:color w:val="0000FF"/>
                </w:rPr>
                <w:t>N 110</w:t>
              </w:r>
            </w:hyperlink>
            <w:r>
              <w:rPr>
                <w:color w:val="392C69"/>
              </w:rPr>
              <w:t>,</w:t>
            </w:r>
          </w:p>
          <w:p w:rsidR="00222C16" w:rsidRDefault="00222C16">
            <w:pPr>
              <w:pStyle w:val="ConsPlusNormal"/>
              <w:jc w:val="center"/>
            </w:pPr>
            <w:r>
              <w:rPr>
                <w:color w:val="392C69"/>
              </w:rPr>
              <w:t xml:space="preserve">от 30.03.2020 </w:t>
            </w:r>
            <w:hyperlink r:id="rId28">
              <w:r>
                <w:rPr>
                  <w:color w:val="0000FF"/>
                </w:rPr>
                <w:t>N 45</w:t>
              </w:r>
            </w:hyperlink>
            <w:r>
              <w:rPr>
                <w:color w:val="392C69"/>
              </w:rPr>
              <w:t xml:space="preserve">, от 10.03.2021 </w:t>
            </w:r>
            <w:hyperlink r:id="rId29">
              <w:r>
                <w:rPr>
                  <w:color w:val="0000FF"/>
                </w:rPr>
                <w:t>N 38</w:t>
              </w:r>
            </w:hyperlink>
            <w:r>
              <w:rPr>
                <w:color w:val="392C69"/>
              </w:rPr>
              <w:t>,</w:t>
            </w:r>
          </w:p>
          <w:p w:rsidR="00222C16" w:rsidRDefault="00222C16">
            <w:pPr>
              <w:pStyle w:val="ConsPlusNormal"/>
              <w:jc w:val="center"/>
            </w:pPr>
            <w:r>
              <w:rPr>
                <w:color w:val="392C69"/>
              </w:rPr>
              <w:t xml:space="preserve">от 18.08.2021 </w:t>
            </w:r>
            <w:hyperlink r:id="rId30">
              <w:r>
                <w:rPr>
                  <w:color w:val="0000FF"/>
                </w:rPr>
                <w:t>N 143</w:t>
              </w:r>
            </w:hyperlink>
            <w:r>
              <w:rPr>
                <w:color w:val="392C69"/>
              </w:rPr>
              <w:t>,</w:t>
            </w:r>
          </w:p>
          <w:p w:rsidR="00222C16" w:rsidRDefault="00222C16">
            <w:pPr>
              <w:pStyle w:val="ConsPlusNormal"/>
              <w:jc w:val="center"/>
            </w:pPr>
            <w:r>
              <w:rPr>
                <w:color w:val="392C69"/>
              </w:rPr>
              <w:t xml:space="preserve">Указов Губернатора </w:t>
            </w:r>
            <w:proofErr w:type="gramStart"/>
            <w:r>
              <w:rPr>
                <w:color w:val="392C69"/>
              </w:rPr>
              <w:t>Пензенской</w:t>
            </w:r>
            <w:proofErr w:type="gramEnd"/>
            <w:r>
              <w:rPr>
                <w:color w:val="392C69"/>
              </w:rPr>
              <w:t xml:space="preserve"> обл. от 09.08.2022 </w:t>
            </w:r>
            <w:hyperlink r:id="rId31">
              <w:r>
                <w:rPr>
                  <w:color w:val="0000FF"/>
                </w:rPr>
                <w:t>N 34</w:t>
              </w:r>
            </w:hyperlink>
            <w:r>
              <w:rPr>
                <w:color w:val="392C69"/>
              </w:rPr>
              <w:t>,</w:t>
            </w:r>
          </w:p>
          <w:p w:rsidR="00222C16" w:rsidRDefault="00222C16">
            <w:pPr>
              <w:pStyle w:val="ConsPlusNormal"/>
              <w:jc w:val="center"/>
            </w:pPr>
            <w:r>
              <w:rPr>
                <w:color w:val="392C69"/>
              </w:rPr>
              <w:t xml:space="preserve">от 18.09.2023 </w:t>
            </w:r>
            <w:hyperlink r:id="rId32">
              <w:r>
                <w:rPr>
                  <w:color w:val="0000FF"/>
                </w:rPr>
                <w:t>N 133</w:t>
              </w:r>
            </w:hyperlink>
            <w:r>
              <w:rPr>
                <w:color w:val="392C69"/>
              </w:rPr>
              <w:t xml:space="preserve">, от 07.10.2024 </w:t>
            </w:r>
            <w:hyperlink r:id="rId33">
              <w:r>
                <w:rPr>
                  <w:color w:val="0000FF"/>
                </w:rPr>
                <w:t>N 120</w:t>
              </w:r>
            </w:hyperlink>
            <w:r>
              <w:rPr>
                <w:color w:val="392C69"/>
              </w:rPr>
              <w:t>,</w:t>
            </w:r>
          </w:p>
          <w:p w:rsidR="00222C16" w:rsidRDefault="00222C16">
            <w:pPr>
              <w:pStyle w:val="ConsPlusNormal"/>
              <w:jc w:val="center"/>
            </w:pPr>
            <w:r>
              <w:rPr>
                <w:color w:val="392C69"/>
              </w:rPr>
              <w:t xml:space="preserve">от 17.03.2026 </w:t>
            </w:r>
            <w:hyperlink r:id="rId34">
              <w:r>
                <w:rPr>
                  <w:color w:val="0000FF"/>
                </w:rPr>
                <w:t>N 33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22C16" w:rsidRDefault="00222C16">
            <w:pPr>
              <w:pStyle w:val="ConsPlusNormal"/>
            </w:pPr>
          </w:p>
        </w:tc>
      </w:tr>
    </w:tbl>
    <w:p w:rsidR="00222C16" w:rsidRDefault="00222C16">
      <w:pPr>
        <w:pStyle w:val="ConsPlusNormal"/>
        <w:jc w:val="both"/>
      </w:pPr>
    </w:p>
    <w:p w:rsidR="00222C16" w:rsidRDefault="00222C16">
      <w:pPr>
        <w:pStyle w:val="ConsPlusNormal"/>
        <w:ind w:firstLine="540"/>
        <w:jc w:val="both"/>
      </w:pPr>
      <w:proofErr w:type="gramStart"/>
      <w:r>
        <w:t xml:space="preserve">В целях реализации указов Президента Российской Федерации от 18.05.2009 </w:t>
      </w:r>
      <w:hyperlink r:id="rId35">
        <w:r>
          <w:rPr>
            <w:color w:val="0000FF"/>
          </w:rPr>
          <w:t>N 559</w:t>
        </w:r>
      </w:hyperlink>
      <w:r>
        <w:t xml:space="preserve">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(с последующими изменениями), от 02.04.2013 </w:t>
      </w:r>
      <w:hyperlink r:id="rId36">
        <w:r>
          <w:rPr>
            <w:color w:val="0000FF"/>
          </w:rPr>
          <w:t>N 310</w:t>
        </w:r>
      </w:hyperlink>
      <w:r>
        <w:t xml:space="preserve"> "О мерах по реализации отдельных положений Федерального закона "О контроле за соответствием расходов лиц, замещающих государственные должности, и иных</w:t>
      </w:r>
      <w:proofErr w:type="gramEnd"/>
      <w:r>
        <w:t xml:space="preserve"> лиц их доходам" (с последующими изменениями), от 23.06.2014 </w:t>
      </w:r>
      <w:hyperlink r:id="rId37">
        <w:r>
          <w:rPr>
            <w:color w:val="0000FF"/>
          </w:rPr>
          <w:t>N 460</w:t>
        </w:r>
      </w:hyperlink>
      <w:r>
        <w:t xml:space="preserve"> "Об утверждении формы </w:t>
      </w:r>
      <w:proofErr w:type="gramStart"/>
      <w:r>
        <w:t xml:space="preserve">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(с последующими изменениями), в соответствии с федеральными законами от 25.12.2008 </w:t>
      </w:r>
      <w:hyperlink r:id="rId38">
        <w:r>
          <w:rPr>
            <w:color w:val="0000FF"/>
          </w:rPr>
          <w:t>N 273-ФЗ</w:t>
        </w:r>
      </w:hyperlink>
      <w:r>
        <w:t xml:space="preserve"> "О противодействии коррупции" (с последующими изменениями), от 03.12.2012 </w:t>
      </w:r>
      <w:hyperlink r:id="rId39">
        <w:r>
          <w:rPr>
            <w:color w:val="0000FF"/>
          </w:rPr>
          <w:t>N 230-ФЗ</w:t>
        </w:r>
      </w:hyperlink>
      <w:r>
        <w:t xml:space="preserve"> "О контроле за соответствием расходов лиц, замещающих государственные должности, и иных лиц их доходам" (с последующими изменениями), </w:t>
      </w:r>
      <w:hyperlink r:id="rId40">
        <w:r>
          <w:rPr>
            <w:color w:val="0000FF"/>
          </w:rPr>
          <w:t>Законом</w:t>
        </w:r>
      </w:hyperlink>
      <w:r>
        <w:t xml:space="preserve"> Пензенской</w:t>
      </w:r>
      <w:proofErr w:type="gramEnd"/>
      <w:r>
        <w:t xml:space="preserve"> области от 29.03.2024 N 4161-ЗПО "О государственной гражданской службе Пензенской области" (с последующими изменениями), руководствуясь </w:t>
      </w:r>
      <w:hyperlink r:id="rId41">
        <w:r>
          <w:rPr>
            <w:color w:val="0000FF"/>
          </w:rPr>
          <w:t>Законом</w:t>
        </w:r>
      </w:hyperlink>
      <w:r>
        <w:t xml:space="preserve"> Пензенской области от 24.04.2024 N 4212-ЗПО "О Губернаторе Пензенской области" (с последующими изменениями), постановляю:</w:t>
      </w:r>
    </w:p>
    <w:p w:rsidR="00222C16" w:rsidRDefault="00222C16">
      <w:pPr>
        <w:pStyle w:val="ConsPlusNormal"/>
        <w:jc w:val="both"/>
      </w:pPr>
      <w:r>
        <w:t xml:space="preserve">(преамбула в ред. </w:t>
      </w:r>
      <w:hyperlink r:id="rId42">
        <w:r>
          <w:rPr>
            <w:color w:val="0000FF"/>
          </w:rPr>
          <w:t>Указа</w:t>
        </w:r>
      </w:hyperlink>
      <w:r>
        <w:t xml:space="preserve"> Губернатора </w:t>
      </w:r>
      <w:proofErr w:type="gramStart"/>
      <w:r>
        <w:t>Пензенской</w:t>
      </w:r>
      <w:proofErr w:type="gramEnd"/>
      <w:r>
        <w:t xml:space="preserve"> обл. от 07.10.2024 N 120)</w:t>
      </w:r>
    </w:p>
    <w:p w:rsidR="00222C16" w:rsidRDefault="00222C16">
      <w:pPr>
        <w:pStyle w:val="ConsPlusNormal"/>
        <w:spacing w:before="220"/>
        <w:ind w:firstLine="540"/>
        <w:jc w:val="both"/>
      </w:pPr>
      <w:r>
        <w:lastRenderedPageBreak/>
        <w:t xml:space="preserve">1. Утвердить прилагаемое </w:t>
      </w:r>
      <w:hyperlink w:anchor="P63">
        <w:r>
          <w:rPr>
            <w:color w:val="0000FF"/>
          </w:rPr>
          <w:t>Положение</w:t>
        </w:r>
      </w:hyperlink>
      <w:r>
        <w:t xml:space="preserve"> о представлении гражданами, претендующими на замещение должностей государственной гражданской службы Пензенской области, и государственными гражданскими служащими Пензенской области сведений о доходах, об имуществе и обязательствах имущественного характера.</w:t>
      </w:r>
    </w:p>
    <w:p w:rsidR="00222C16" w:rsidRDefault="00222C16">
      <w:pPr>
        <w:pStyle w:val="ConsPlusNormal"/>
        <w:jc w:val="both"/>
      </w:pPr>
      <w:r>
        <w:t>(</w:t>
      </w:r>
      <w:proofErr w:type="gramStart"/>
      <w:r>
        <w:t>п</w:t>
      </w:r>
      <w:proofErr w:type="gramEnd"/>
      <w:r>
        <w:t xml:space="preserve">. 1 в ред. </w:t>
      </w:r>
      <w:hyperlink r:id="rId43">
        <w:r>
          <w:rPr>
            <w:color w:val="0000FF"/>
          </w:rPr>
          <w:t>Указа</w:t>
        </w:r>
      </w:hyperlink>
      <w:r>
        <w:t xml:space="preserve"> Губернатора Пензенской обл. от 07.10.2024 N 120)</w:t>
      </w:r>
    </w:p>
    <w:p w:rsidR="00222C16" w:rsidRDefault="00222C16">
      <w:pPr>
        <w:pStyle w:val="ConsPlusNormal"/>
        <w:spacing w:before="220"/>
        <w:ind w:firstLine="540"/>
        <w:jc w:val="both"/>
      </w:pPr>
      <w:r>
        <w:t xml:space="preserve">2. Исключен. - </w:t>
      </w:r>
      <w:hyperlink r:id="rId44">
        <w:r>
          <w:rPr>
            <w:color w:val="0000FF"/>
          </w:rPr>
          <w:t>Постановление</w:t>
        </w:r>
      </w:hyperlink>
      <w:r>
        <w:t xml:space="preserve"> Губернатора </w:t>
      </w:r>
      <w:proofErr w:type="gramStart"/>
      <w:r>
        <w:t>Пензенской</w:t>
      </w:r>
      <w:proofErr w:type="gramEnd"/>
      <w:r>
        <w:t xml:space="preserve"> обл. от 15.10.2009 N 219.</w:t>
      </w:r>
    </w:p>
    <w:p w:rsidR="00222C16" w:rsidRDefault="00222C16">
      <w:pPr>
        <w:pStyle w:val="ConsPlusNormal"/>
        <w:spacing w:before="220"/>
        <w:ind w:firstLine="540"/>
        <w:jc w:val="both"/>
      </w:pPr>
      <w:r>
        <w:t>2. Установить, что:</w:t>
      </w:r>
    </w:p>
    <w:p w:rsidR="00222C16" w:rsidRDefault="00222C16">
      <w:pPr>
        <w:pStyle w:val="ConsPlusNormal"/>
        <w:spacing w:before="220"/>
        <w:ind w:firstLine="540"/>
        <w:jc w:val="both"/>
      </w:pPr>
      <w:bookmarkStart w:id="1" w:name="P38"/>
      <w:bookmarkEnd w:id="1"/>
      <w:proofErr w:type="gramStart"/>
      <w:r>
        <w:t>а) государственный гражданский служащий Пензенской области, замещающий должность государственной гражданской службы Пензенской области, включенную в перечень, установленный нормативными правовыми актами органов государственной власти Пензенской области, иных государственных органов Пензенской области, обязан представлять сведения о своих расходах, а также сведения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w:t>
      </w:r>
      <w:proofErr w:type="gramEnd"/>
      <w:r>
        <w:t xml:space="preserve"> </w:t>
      </w:r>
      <w:proofErr w:type="gramStart"/>
      <w:r>
        <w:t>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его супруги (супруга) и несовершеннолетних детей за три последних года, предшествующих отчетному периоду, и об источниках</w:t>
      </w:r>
      <w:proofErr w:type="gramEnd"/>
      <w:r>
        <w:t xml:space="preserve"> получения средств, за счет которых совершены эти сделки;</w:t>
      </w:r>
    </w:p>
    <w:p w:rsidR="00222C16" w:rsidRDefault="00222C16">
      <w:pPr>
        <w:pStyle w:val="ConsPlusNormal"/>
        <w:jc w:val="both"/>
      </w:pPr>
      <w:r>
        <w:t>(</w:t>
      </w:r>
      <w:proofErr w:type="spellStart"/>
      <w:r>
        <w:t>пп</w:t>
      </w:r>
      <w:proofErr w:type="spellEnd"/>
      <w:r>
        <w:t xml:space="preserve">. "а" в ред. </w:t>
      </w:r>
      <w:hyperlink r:id="rId45">
        <w:r>
          <w:rPr>
            <w:color w:val="0000FF"/>
          </w:rPr>
          <w:t>Указа</w:t>
        </w:r>
      </w:hyperlink>
      <w:r>
        <w:t xml:space="preserve"> Губернатора </w:t>
      </w:r>
      <w:proofErr w:type="gramStart"/>
      <w:r>
        <w:t>Пензенской</w:t>
      </w:r>
      <w:proofErr w:type="gramEnd"/>
      <w:r>
        <w:t xml:space="preserve"> обл. от 17.03.2026 N 33)</w:t>
      </w:r>
    </w:p>
    <w:p w:rsidR="00222C16" w:rsidRDefault="00222C16">
      <w:pPr>
        <w:pStyle w:val="ConsPlusNormal"/>
        <w:spacing w:before="220"/>
        <w:ind w:firstLine="540"/>
        <w:jc w:val="both"/>
      </w:pPr>
      <w:proofErr w:type="gramStart"/>
      <w:r>
        <w:t xml:space="preserve">б) сведения, указанные в </w:t>
      </w:r>
      <w:hyperlink w:anchor="P38">
        <w:r>
          <w:rPr>
            <w:color w:val="0000FF"/>
          </w:rPr>
          <w:t>подпункте "а"</w:t>
        </w:r>
      </w:hyperlink>
      <w:r>
        <w:t xml:space="preserve"> настоящего пункта, представляются при возникновении оснований, предусмотренных подпунктом "а" настоящего пункта, в порядке и сроки, которые установлены настоящим постановлением для представления сведений о доходах, об имуществе и обязательствах имущественного характера, с учетом особенностей, установленных Федеральным </w:t>
      </w:r>
      <w:hyperlink r:id="rId46">
        <w:r>
          <w:rPr>
            <w:color w:val="0000FF"/>
          </w:rPr>
          <w:t>законом</w:t>
        </w:r>
      </w:hyperlink>
      <w:r>
        <w:t xml:space="preserve"> от 03.12.2012 N 230-ФЗ "О контроле за соответствием расходов лиц, замещающих государственные должности, и иных лиц их доходам</w:t>
      </w:r>
      <w:proofErr w:type="gramEnd"/>
      <w:r>
        <w:t>" (с последующими изменениями);</w:t>
      </w:r>
    </w:p>
    <w:p w:rsidR="00222C16" w:rsidRDefault="00222C16">
      <w:pPr>
        <w:pStyle w:val="ConsPlusNormal"/>
        <w:jc w:val="both"/>
      </w:pPr>
      <w:r>
        <w:t>(</w:t>
      </w:r>
      <w:proofErr w:type="spellStart"/>
      <w:r>
        <w:t>пп</w:t>
      </w:r>
      <w:proofErr w:type="spellEnd"/>
      <w:r>
        <w:t xml:space="preserve">. "б" в ред. </w:t>
      </w:r>
      <w:hyperlink r:id="rId47">
        <w:r>
          <w:rPr>
            <w:color w:val="0000FF"/>
          </w:rPr>
          <w:t>Указа</w:t>
        </w:r>
      </w:hyperlink>
      <w:r>
        <w:t xml:space="preserve"> Губернатора </w:t>
      </w:r>
      <w:proofErr w:type="gramStart"/>
      <w:r>
        <w:t>Пензенской</w:t>
      </w:r>
      <w:proofErr w:type="gramEnd"/>
      <w:r>
        <w:t xml:space="preserve"> обл. от 17.03.2026 N 33)</w:t>
      </w:r>
    </w:p>
    <w:p w:rsidR="00222C16" w:rsidRDefault="00222C16">
      <w:pPr>
        <w:pStyle w:val="ConsPlusNormal"/>
        <w:spacing w:before="220"/>
        <w:ind w:firstLine="540"/>
        <w:jc w:val="both"/>
      </w:pPr>
      <w:proofErr w:type="gramStart"/>
      <w:r>
        <w:t>в) справки о доходах, расходах, об имуществе и обязательствах имущественного характера, представляемые в порядке, установленном настоящим постановлением, с 1 июля 2020 года заполняются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roofErr w:type="gramEnd"/>
    </w:p>
    <w:p w:rsidR="00222C16" w:rsidRDefault="00222C16">
      <w:pPr>
        <w:pStyle w:val="ConsPlusNormal"/>
        <w:jc w:val="both"/>
      </w:pPr>
      <w:r>
        <w:t>(</w:t>
      </w:r>
      <w:proofErr w:type="spellStart"/>
      <w:r>
        <w:t>пп</w:t>
      </w:r>
      <w:proofErr w:type="spellEnd"/>
      <w:r>
        <w:t xml:space="preserve">. "в" в ред. </w:t>
      </w:r>
      <w:hyperlink r:id="rId48">
        <w:r>
          <w:rPr>
            <w:color w:val="0000FF"/>
          </w:rPr>
          <w:t>Постановления</w:t>
        </w:r>
      </w:hyperlink>
      <w:r>
        <w:t xml:space="preserve"> Губернатора </w:t>
      </w:r>
      <w:proofErr w:type="gramStart"/>
      <w:r>
        <w:t>Пензенской</w:t>
      </w:r>
      <w:proofErr w:type="gramEnd"/>
      <w:r>
        <w:t xml:space="preserve"> обл. от 30.03.2020 N 45)</w:t>
      </w:r>
    </w:p>
    <w:p w:rsidR="00222C16" w:rsidRDefault="00222C16">
      <w:pPr>
        <w:pStyle w:val="ConsPlusNormal"/>
        <w:jc w:val="both"/>
      </w:pPr>
      <w:r>
        <w:t xml:space="preserve">(п. 2 в ред. </w:t>
      </w:r>
      <w:hyperlink r:id="rId49">
        <w:r>
          <w:rPr>
            <w:color w:val="0000FF"/>
          </w:rPr>
          <w:t>Постановления</w:t>
        </w:r>
      </w:hyperlink>
      <w:r>
        <w:t xml:space="preserve"> Губернатора </w:t>
      </w:r>
      <w:proofErr w:type="gramStart"/>
      <w:r>
        <w:t>Пензенской</w:t>
      </w:r>
      <w:proofErr w:type="gramEnd"/>
      <w:r>
        <w:t xml:space="preserve"> обл. от 12.03.2015 N 25)</w:t>
      </w:r>
    </w:p>
    <w:p w:rsidR="00222C16" w:rsidRDefault="00222C16">
      <w:pPr>
        <w:pStyle w:val="ConsPlusNormal"/>
        <w:spacing w:before="220"/>
        <w:ind w:firstLine="540"/>
        <w:jc w:val="both"/>
      </w:pPr>
      <w:r>
        <w:t>3. Настоящее Постановление вступает в силу со дня его официального опубликования.</w:t>
      </w:r>
    </w:p>
    <w:p w:rsidR="00222C16" w:rsidRDefault="00222C16">
      <w:pPr>
        <w:pStyle w:val="ConsPlusNormal"/>
        <w:spacing w:before="220"/>
        <w:ind w:firstLine="540"/>
        <w:jc w:val="both"/>
      </w:pPr>
      <w:r>
        <w:t>4. Опубликовать настоящее Постановление в газете "Пензенские губернские ведомости".</w:t>
      </w:r>
    </w:p>
    <w:p w:rsidR="00222C16" w:rsidRDefault="00222C16">
      <w:pPr>
        <w:pStyle w:val="ConsPlusNormal"/>
        <w:spacing w:before="220"/>
        <w:ind w:firstLine="540"/>
        <w:jc w:val="both"/>
      </w:pPr>
      <w:r>
        <w:t xml:space="preserve">5. </w:t>
      </w:r>
      <w:proofErr w:type="gramStart"/>
      <w:r>
        <w:t>Контроль за</w:t>
      </w:r>
      <w:proofErr w:type="gramEnd"/>
      <w:r>
        <w:t xml:space="preserve"> исполнением настоящего постановления оставляю за собой.</w:t>
      </w:r>
    </w:p>
    <w:p w:rsidR="00222C16" w:rsidRDefault="00222C16">
      <w:pPr>
        <w:pStyle w:val="ConsPlusNormal"/>
        <w:jc w:val="both"/>
      </w:pPr>
      <w:r>
        <w:t>(</w:t>
      </w:r>
      <w:proofErr w:type="gramStart"/>
      <w:r>
        <w:t>п</w:t>
      </w:r>
      <w:proofErr w:type="gramEnd"/>
      <w:r>
        <w:t xml:space="preserve">. 5 в ред. </w:t>
      </w:r>
      <w:hyperlink r:id="rId50">
        <w:r>
          <w:rPr>
            <w:color w:val="0000FF"/>
          </w:rPr>
          <w:t>Постановления</w:t>
        </w:r>
      </w:hyperlink>
      <w:r>
        <w:t xml:space="preserve"> Губернатора Пензенской обл. от 19.09.2019 N 110)</w:t>
      </w:r>
    </w:p>
    <w:p w:rsidR="00222C16" w:rsidRDefault="00222C16">
      <w:pPr>
        <w:pStyle w:val="ConsPlusNormal"/>
        <w:jc w:val="both"/>
      </w:pPr>
    </w:p>
    <w:p w:rsidR="00222C16" w:rsidRDefault="00222C16">
      <w:pPr>
        <w:pStyle w:val="ConsPlusNormal"/>
        <w:jc w:val="right"/>
      </w:pPr>
      <w:proofErr w:type="gramStart"/>
      <w:r>
        <w:t>Исполняющий</w:t>
      </w:r>
      <w:proofErr w:type="gramEnd"/>
      <w:r>
        <w:t xml:space="preserve"> обязанности</w:t>
      </w:r>
    </w:p>
    <w:p w:rsidR="00222C16" w:rsidRDefault="00222C16">
      <w:pPr>
        <w:pStyle w:val="ConsPlusNormal"/>
        <w:jc w:val="right"/>
      </w:pPr>
      <w:r>
        <w:t>Губернатора Пензенской области</w:t>
      </w:r>
    </w:p>
    <w:p w:rsidR="00222C16" w:rsidRDefault="00222C16">
      <w:pPr>
        <w:pStyle w:val="ConsPlusNormal"/>
        <w:jc w:val="right"/>
      </w:pPr>
      <w:r>
        <w:t>О.К.АТЮКОВА</w:t>
      </w:r>
    </w:p>
    <w:p w:rsidR="00222C16" w:rsidRDefault="00222C16">
      <w:pPr>
        <w:pStyle w:val="ConsPlusNormal"/>
        <w:jc w:val="both"/>
      </w:pPr>
    </w:p>
    <w:p w:rsidR="00222C16" w:rsidRDefault="00222C16">
      <w:pPr>
        <w:pStyle w:val="ConsPlusNormal"/>
        <w:jc w:val="both"/>
      </w:pPr>
    </w:p>
    <w:p w:rsidR="00222C16" w:rsidRDefault="00222C16">
      <w:pPr>
        <w:pStyle w:val="ConsPlusNormal"/>
        <w:jc w:val="both"/>
      </w:pPr>
    </w:p>
    <w:p w:rsidR="00222C16" w:rsidRDefault="00222C16">
      <w:pPr>
        <w:pStyle w:val="ConsPlusNormal"/>
        <w:jc w:val="both"/>
      </w:pPr>
    </w:p>
    <w:p w:rsidR="00222C16" w:rsidRDefault="00222C16">
      <w:pPr>
        <w:pStyle w:val="ConsPlusNormal"/>
        <w:jc w:val="both"/>
      </w:pPr>
    </w:p>
    <w:p w:rsidR="00222C16" w:rsidRDefault="00222C16">
      <w:pPr>
        <w:pStyle w:val="ConsPlusNormal"/>
        <w:jc w:val="right"/>
        <w:outlineLvl w:val="0"/>
      </w:pPr>
      <w:r>
        <w:t>Утверждено</w:t>
      </w:r>
    </w:p>
    <w:p w:rsidR="00222C16" w:rsidRDefault="00222C16">
      <w:pPr>
        <w:pStyle w:val="ConsPlusNormal"/>
        <w:jc w:val="right"/>
      </w:pPr>
      <w:r>
        <w:t>постановлением</w:t>
      </w:r>
    </w:p>
    <w:p w:rsidR="00222C16" w:rsidRDefault="00222C16">
      <w:pPr>
        <w:pStyle w:val="ConsPlusNormal"/>
        <w:jc w:val="right"/>
      </w:pPr>
      <w:r>
        <w:t>Губернатора Пензенской области</w:t>
      </w:r>
    </w:p>
    <w:p w:rsidR="00222C16" w:rsidRDefault="00222C16">
      <w:pPr>
        <w:pStyle w:val="ConsPlusNormal"/>
        <w:jc w:val="right"/>
      </w:pPr>
      <w:r>
        <w:t>от 23 сентября 2009 г. N 210</w:t>
      </w:r>
    </w:p>
    <w:p w:rsidR="00222C16" w:rsidRDefault="00222C16">
      <w:pPr>
        <w:pStyle w:val="ConsPlusNormal"/>
        <w:jc w:val="both"/>
      </w:pPr>
    </w:p>
    <w:p w:rsidR="00222C16" w:rsidRDefault="00222C16">
      <w:pPr>
        <w:pStyle w:val="ConsPlusTitle"/>
        <w:jc w:val="center"/>
      </w:pPr>
      <w:bookmarkStart w:id="2" w:name="P63"/>
      <w:bookmarkEnd w:id="2"/>
      <w:r>
        <w:t>ПОЛОЖЕНИЕ</w:t>
      </w:r>
    </w:p>
    <w:p w:rsidR="00222C16" w:rsidRDefault="00222C16">
      <w:pPr>
        <w:pStyle w:val="ConsPlusTitle"/>
        <w:jc w:val="center"/>
      </w:pPr>
      <w:r>
        <w:t>О ПРЕДСТАВЛЕНИИ ГРАЖДАНАМИ, ПРЕТЕНДУЮЩИМИ НА ЗАМЕЩЕНИЕ</w:t>
      </w:r>
    </w:p>
    <w:p w:rsidR="00222C16" w:rsidRDefault="00222C16">
      <w:pPr>
        <w:pStyle w:val="ConsPlusTitle"/>
        <w:jc w:val="center"/>
      </w:pPr>
      <w:r>
        <w:t>ДОЛЖНОСТЕЙ ГОСУДАРСТВЕННОЙ ГРАЖДАНСКОЙ СЛУЖБЫ ПЕНЗЕНСКОЙ</w:t>
      </w:r>
    </w:p>
    <w:p w:rsidR="00222C16" w:rsidRDefault="00222C16">
      <w:pPr>
        <w:pStyle w:val="ConsPlusTitle"/>
        <w:jc w:val="center"/>
      </w:pPr>
      <w:r>
        <w:t>ОБЛАСТИ, И ГОСУДАРСТВЕННЫМИ ГРАЖДАНСКИМИ СЛУЖАЩИМИ</w:t>
      </w:r>
    </w:p>
    <w:p w:rsidR="00222C16" w:rsidRDefault="00222C16">
      <w:pPr>
        <w:pStyle w:val="ConsPlusTitle"/>
        <w:jc w:val="center"/>
      </w:pPr>
      <w:r>
        <w:t>ПЕНЗЕНСКОЙ ОБЛАСТИ СВЕДЕНИЙ О ДОХОДАХ, ОБ ИМУЩЕСТВЕ</w:t>
      </w:r>
    </w:p>
    <w:p w:rsidR="00222C16" w:rsidRDefault="00222C16">
      <w:pPr>
        <w:pStyle w:val="ConsPlusTitle"/>
        <w:jc w:val="center"/>
      </w:pPr>
      <w:r>
        <w:t xml:space="preserve">И </w:t>
      </w:r>
      <w:proofErr w:type="gramStart"/>
      <w:r>
        <w:t>ОБЯЗАТЕЛЬСТВАХ</w:t>
      </w:r>
      <w:proofErr w:type="gramEnd"/>
      <w:r>
        <w:t xml:space="preserve"> ИМУЩЕСТВЕННОГО ХАРАКТЕРА</w:t>
      </w:r>
    </w:p>
    <w:p w:rsidR="00222C16" w:rsidRDefault="00222C1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22C16">
        <w:tc>
          <w:tcPr>
            <w:tcW w:w="60" w:type="dxa"/>
            <w:tcBorders>
              <w:top w:val="nil"/>
              <w:left w:val="nil"/>
              <w:bottom w:val="nil"/>
              <w:right w:val="nil"/>
            </w:tcBorders>
            <w:shd w:val="clear" w:color="auto" w:fill="CED3F1"/>
            <w:tcMar>
              <w:top w:w="0" w:type="dxa"/>
              <w:left w:w="0" w:type="dxa"/>
              <w:bottom w:w="0" w:type="dxa"/>
              <w:right w:w="0" w:type="dxa"/>
            </w:tcMar>
          </w:tcPr>
          <w:p w:rsidR="00222C16" w:rsidRDefault="00222C1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22C16" w:rsidRDefault="00222C1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22C16" w:rsidRDefault="00222C16">
            <w:pPr>
              <w:pStyle w:val="ConsPlusNormal"/>
              <w:jc w:val="center"/>
            </w:pPr>
            <w:r>
              <w:rPr>
                <w:color w:val="392C69"/>
              </w:rPr>
              <w:t>Список изменяющих документов</w:t>
            </w:r>
          </w:p>
          <w:p w:rsidR="00222C16" w:rsidRDefault="00222C16">
            <w:pPr>
              <w:pStyle w:val="ConsPlusNormal"/>
              <w:jc w:val="center"/>
            </w:pPr>
            <w:proofErr w:type="gramStart"/>
            <w:r>
              <w:rPr>
                <w:color w:val="392C69"/>
              </w:rPr>
              <w:t xml:space="preserve">(в ред. Указов Губернатора Пензенской обл. от 07.10.2024 </w:t>
            </w:r>
            <w:hyperlink r:id="rId51">
              <w:r>
                <w:rPr>
                  <w:color w:val="0000FF"/>
                </w:rPr>
                <w:t>N 120</w:t>
              </w:r>
            </w:hyperlink>
            <w:r>
              <w:rPr>
                <w:color w:val="392C69"/>
              </w:rPr>
              <w:t>,</w:t>
            </w:r>
            <w:proofErr w:type="gramEnd"/>
          </w:p>
          <w:p w:rsidR="00222C16" w:rsidRDefault="00222C16">
            <w:pPr>
              <w:pStyle w:val="ConsPlusNormal"/>
              <w:jc w:val="center"/>
            </w:pPr>
            <w:r>
              <w:rPr>
                <w:color w:val="392C69"/>
              </w:rPr>
              <w:t xml:space="preserve">от 17.03.2026 </w:t>
            </w:r>
            <w:hyperlink r:id="rId52">
              <w:r>
                <w:rPr>
                  <w:color w:val="0000FF"/>
                </w:rPr>
                <w:t>N 33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22C16" w:rsidRDefault="00222C16">
            <w:pPr>
              <w:pStyle w:val="ConsPlusNormal"/>
            </w:pPr>
          </w:p>
        </w:tc>
      </w:tr>
    </w:tbl>
    <w:p w:rsidR="00222C16" w:rsidRDefault="00222C16">
      <w:pPr>
        <w:pStyle w:val="ConsPlusNormal"/>
        <w:jc w:val="both"/>
      </w:pPr>
    </w:p>
    <w:p w:rsidR="00222C16" w:rsidRDefault="00222C16">
      <w:pPr>
        <w:pStyle w:val="ConsPlusNormal"/>
        <w:ind w:firstLine="540"/>
        <w:jc w:val="both"/>
      </w:pPr>
      <w:r>
        <w:t xml:space="preserve">1. </w:t>
      </w:r>
      <w:proofErr w:type="gramStart"/>
      <w:r>
        <w:t xml:space="preserve">Настоящим Положением определяется порядок представления гражданами, претендующими на замещение должностей государственной гражданской службы Пензенской области, и государственными гражданскими служащими Пензенской области сведений о доходах, об имуществе и обязательствах имущественного характера, предусмотренных </w:t>
      </w:r>
      <w:hyperlink r:id="rId53">
        <w:r>
          <w:rPr>
            <w:color w:val="0000FF"/>
          </w:rPr>
          <w:t>частью 1 статьи 8</w:t>
        </w:r>
      </w:hyperlink>
      <w:r>
        <w:t xml:space="preserve"> Федерального закона от 25.12.2008 N 273-ФЗ "О противодействии коррупции" (с последующими изменениями) (далее - сведения о доходах, об имуществе и обязательствах имущественного характера).</w:t>
      </w:r>
      <w:proofErr w:type="gramEnd"/>
    </w:p>
    <w:p w:rsidR="00222C16" w:rsidRDefault="00222C16">
      <w:pPr>
        <w:pStyle w:val="ConsPlusNormal"/>
        <w:jc w:val="both"/>
      </w:pPr>
      <w:r>
        <w:t>(</w:t>
      </w:r>
      <w:proofErr w:type="gramStart"/>
      <w:r>
        <w:t>п</w:t>
      </w:r>
      <w:proofErr w:type="gramEnd"/>
      <w:r>
        <w:t xml:space="preserve">. 1 в ред. </w:t>
      </w:r>
      <w:hyperlink r:id="rId54">
        <w:r>
          <w:rPr>
            <w:color w:val="0000FF"/>
          </w:rPr>
          <w:t>Указа</w:t>
        </w:r>
      </w:hyperlink>
      <w:r>
        <w:t xml:space="preserve"> Губернатора Пензенской обл. от 17.03.2026 N 33)</w:t>
      </w:r>
    </w:p>
    <w:p w:rsidR="00222C16" w:rsidRDefault="00222C16">
      <w:pPr>
        <w:pStyle w:val="ConsPlusNormal"/>
        <w:spacing w:before="220"/>
        <w:ind w:firstLine="540"/>
        <w:jc w:val="both"/>
      </w:pPr>
      <w:r>
        <w:t>2. Обязанность представлять сведения о доходах, об имуществе и обязательствах имущественного характера в соответствии с федеральными законами возлагается:</w:t>
      </w:r>
    </w:p>
    <w:p w:rsidR="00222C16" w:rsidRDefault="00222C16">
      <w:pPr>
        <w:pStyle w:val="ConsPlusNormal"/>
        <w:spacing w:before="220"/>
        <w:ind w:firstLine="540"/>
        <w:jc w:val="both"/>
      </w:pPr>
      <w:proofErr w:type="gramStart"/>
      <w:r>
        <w:t>а) на гражданина, претендующего на замещение должности государственной гражданской службы Пензенской области (далее - гражданин);</w:t>
      </w:r>
      <w:proofErr w:type="gramEnd"/>
    </w:p>
    <w:p w:rsidR="00222C16" w:rsidRDefault="00222C16">
      <w:pPr>
        <w:pStyle w:val="ConsPlusNormal"/>
        <w:spacing w:before="220"/>
        <w:ind w:firstLine="540"/>
        <w:jc w:val="both"/>
      </w:pPr>
      <w:r>
        <w:t>б) на государственного гражданского служащего Пензенской области, замещающего должность государственной гражданской службы Пензенской области, предусмотренную перечнем, утвержденным нормативным правовым актом органа государственной власти Пензенской области, иного государственного органа Пензенской области (далее - государственный орган Пензенской области), (далее - гражданский служащий);</w:t>
      </w:r>
    </w:p>
    <w:p w:rsidR="00222C16" w:rsidRDefault="00222C16">
      <w:pPr>
        <w:pStyle w:val="ConsPlusNormal"/>
        <w:spacing w:before="220"/>
        <w:ind w:firstLine="540"/>
        <w:jc w:val="both"/>
      </w:pPr>
      <w:r>
        <w:t>в) на государственного гражданского служащего Пензенской области, претендующего на замещение должности государственной гражданской службы Пензенской области, предусмотренной перечнем, утвержденным нормативным правовым актом государственного органа Пензенской области (далее - кандидат на должность, предусмотренную перечнем);</w:t>
      </w:r>
    </w:p>
    <w:p w:rsidR="00222C16" w:rsidRDefault="00222C16">
      <w:pPr>
        <w:pStyle w:val="ConsPlusNormal"/>
        <w:spacing w:before="220"/>
        <w:ind w:firstLine="540"/>
        <w:jc w:val="both"/>
      </w:pPr>
      <w:r>
        <w:t>г) на государственного гражданского служащего Пензенской области, назначаемого на должность в порядке перевода из другого государственного органа (далее - кандидат на должность, назначаемый в порядке перевода).</w:t>
      </w:r>
    </w:p>
    <w:p w:rsidR="00222C16" w:rsidRDefault="00222C16">
      <w:pPr>
        <w:pStyle w:val="ConsPlusNormal"/>
        <w:jc w:val="both"/>
      </w:pPr>
      <w:r>
        <w:t xml:space="preserve">(п. 2 в ред. </w:t>
      </w:r>
      <w:hyperlink r:id="rId55">
        <w:r>
          <w:rPr>
            <w:color w:val="0000FF"/>
          </w:rPr>
          <w:t>Указа</w:t>
        </w:r>
      </w:hyperlink>
      <w:r>
        <w:t xml:space="preserve"> Губернатора </w:t>
      </w:r>
      <w:proofErr w:type="gramStart"/>
      <w:r>
        <w:t>Пензенской</w:t>
      </w:r>
      <w:proofErr w:type="gramEnd"/>
      <w:r>
        <w:t xml:space="preserve"> обл. от 17.03.2026 N 33)</w:t>
      </w:r>
    </w:p>
    <w:p w:rsidR="00222C16" w:rsidRDefault="00222C16">
      <w:pPr>
        <w:pStyle w:val="ConsPlusNormal"/>
        <w:spacing w:before="220"/>
        <w:ind w:firstLine="540"/>
        <w:jc w:val="both"/>
      </w:pPr>
      <w:r>
        <w:t xml:space="preserve">3. Сведения о доходах, об имуществе и обязательствах имущественного характера представляются по форме </w:t>
      </w:r>
      <w:hyperlink r:id="rId56">
        <w:r>
          <w:rPr>
            <w:color w:val="0000FF"/>
          </w:rPr>
          <w:t>справки</w:t>
        </w:r>
      </w:hyperlink>
      <w:r>
        <w:t xml:space="preserve">, утвержденной Указом Президента Российской Федерации от 23.06.2014 N 460 "Об утверждении формы справки о доходах, расходах, об имуществе и </w:t>
      </w:r>
      <w:r>
        <w:lastRenderedPageBreak/>
        <w:t>обязательствах имущественного характера и внесении изменений в некоторые акты Президента Российской Федерации" (с последующими изменениями):</w:t>
      </w:r>
    </w:p>
    <w:p w:rsidR="00222C16" w:rsidRDefault="00222C16">
      <w:pPr>
        <w:pStyle w:val="ConsPlusNormal"/>
        <w:spacing w:before="220"/>
        <w:ind w:firstLine="540"/>
        <w:jc w:val="both"/>
      </w:pPr>
      <w:bookmarkStart w:id="3" w:name="P82"/>
      <w:bookmarkEnd w:id="3"/>
      <w:r>
        <w:t>а) гражданами - при поступлении на государственную гражданскую службу Пензенской области;</w:t>
      </w:r>
    </w:p>
    <w:p w:rsidR="00222C16" w:rsidRDefault="00222C16">
      <w:pPr>
        <w:pStyle w:val="ConsPlusNormal"/>
        <w:spacing w:before="220"/>
        <w:ind w:firstLine="540"/>
        <w:jc w:val="both"/>
      </w:pPr>
      <w:bookmarkStart w:id="4" w:name="P83"/>
      <w:bookmarkEnd w:id="4"/>
      <w:proofErr w:type="gramStart"/>
      <w:r>
        <w:t xml:space="preserve">б) гражданскими служащими в случае возникновения оснований для представления сведений о расходах в соответствии с Федеральным </w:t>
      </w:r>
      <w:hyperlink r:id="rId57">
        <w:r>
          <w:rPr>
            <w:color w:val="0000FF"/>
          </w:rPr>
          <w:t>законом</w:t>
        </w:r>
      </w:hyperlink>
      <w:r>
        <w:t xml:space="preserve"> от 03.12.2012 N 230-ФЗ "О контроле за соответствием расходов лиц, замещающих государственные должности, и иных лиц их доходам" (с последующими изменениями) - не позднее 30 апреля года, следующего за годом, в котором возникли такие основания;</w:t>
      </w:r>
      <w:proofErr w:type="gramEnd"/>
    </w:p>
    <w:p w:rsidR="00222C16" w:rsidRDefault="00222C16">
      <w:pPr>
        <w:pStyle w:val="ConsPlusNormal"/>
        <w:jc w:val="both"/>
      </w:pPr>
      <w:r>
        <w:t>(</w:t>
      </w:r>
      <w:proofErr w:type="spellStart"/>
      <w:r>
        <w:t>пп</w:t>
      </w:r>
      <w:proofErr w:type="spellEnd"/>
      <w:r>
        <w:t xml:space="preserve">. "б" в ред. </w:t>
      </w:r>
      <w:hyperlink r:id="rId58">
        <w:r>
          <w:rPr>
            <w:color w:val="0000FF"/>
          </w:rPr>
          <w:t>Указа</w:t>
        </w:r>
      </w:hyperlink>
      <w:r>
        <w:t xml:space="preserve"> Губернатора </w:t>
      </w:r>
      <w:proofErr w:type="gramStart"/>
      <w:r>
        <w:t>Пензенской</w:t>
      </w:r>
      <w:proofErr w:type="gramEnd"/>
      <w:r>
        <w:t xml:space="preserve"> обл. от 17.03.2026 N 33)</w:t>
      </w:r>
    </w:p>
    <w:p w:rsidR="00222C16" w:rsidRDefault="00222C16">
      <w:pPr>
        <w:pStyle w:val="ConsPlusNormal"/>
        <w:spacing w:before="220"/>
        <w:ind w:firstLine="540"/>
        <w:jc w:val="both"/>
      </w:pPr>
      <w:bookmarkStart w:id="5" w:name="P85"/>
      <w:bookmarkEnd w:id="5"/>
      <w:r>
        <w:t>в) кандидатами на должности, предусмотренные перечнем, - при назначении на должности государственной гражданской службы Пензенской области, предусмотренные перечнем, утвержденным нормативным правовым актом государственного органа Пензенской области;</w:t>
      </w:r>
    </w:p>
    <w:p w:rsidR="00222C16" w:rsidRDefault="00222C16">
      <w:pPr>
        <w:pStyle w:val="ConsPlusNormal"/>
        <w:spacing w:before="220"/>
        <w:ind w:firstLine="540"/>
        <w:jc w:val="both"/>
      </w:pPr>
      <w:bookmarkStart w:id="6" w:name="P86"/>
      <w:bookmarkEnd w:id="6"/>
      <w:r>
        <w:t>г) кандидатами на должность, назначаемыми в порядке перевода, - при назначении на должность в порядке перевода из другого государственного органа.</w:t>
      </w:r>
    </w:p>
    <w:p w:rsidR="00222C16" w:rsidRDefault="00222C16">
      <w:pPr>
        <w:pStyle w:val="ConsPlusNormal"/>
        <w:jc w:val="both"/>
      </w:pPr>
      <w:r>
        <w:t>(</w:t>
      </w:r>
      <w:proofErr w:type="spellStart"/>
      <w:r>
        <w:t>пп</w:t>
      </w:r>
      <w:proofErr w:type="spellEnd"/>
      <w:r>
        <w:t xml:space="preserve">. "г" введен </w:t>
      </w:r>
      <w:hyperlink r:id="rId59">
        <w:r>
          <w:rPr>
            <w:color w:val="0000FF"/>
          </w:rPr>
          <w:t>Указом</w:t>
        </w:r>
      </w:hyperlink>
      <w:r>
        <w:t xml:space="preserve"> Губернатора </w:t>
      </w:r>
      <w:proofErr w:type="gramStart"/>
      <w:r>
        <w:t>Пензенской</w:t>
      </w:r>
      <w:proofErr w:type="gramEnd"/>
      <w:r>
        <w:t xml:space="preserve"> обл. от 17.03.2026 N 33)</w:t>
      </w:r>
    </w:p>
    <w:p w:rsidR="00222C16" w:rsidRDefault="00222C16">
      <w:pPr>
        <w:pStyle w:val="ConsPlusNormal"/>
        <w:spacing w:before="220"/>
        <w:ind w:firstLine="540"/>
        <w:jc w:val="both"/>
      </w:pPr>
      <w:bookmarkStart w:id="7" w:name="P88"/>
      <w:bookmarkEnd w:id="7"/>
      <w:r>
        <w:t>4. Гражданин при назначении на должность государственной гражданской службы Пензенской области представляет:</w:t>
      </w:r>
    </w:p>
    <w:p w:rsidR="00222C16" w:rsidRDefault="00222C16">
      <w:pPr>
        <w:pStyle w:val="ConsPlusNormal"/>
        <w:spacing w:before="220"/>
        <w:ind w:firstLine="540"/>
        <w:jc w:val="both"/>
      </w:pPr>
      <w:proofErr w:type="gramStart"/>
      <w: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государственной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w:t>
      </w:r>
      <w:proofErr w:type="gramEnd"/>
      <w:r>
        <w:t xml:space="preserve"> подачи документов для замещения должности государственной гражданской службы Пензенской области (на отчетную дату);</w:t>
      </w:r>
    </w:p>
    <w:p w:rsidR="00222C16" w:rsidRDefault="00222C16">
      <w:pPr>
        <w:pStyle w:val="ConsPlusNormal"/>
        <w:spacing w:before="220"/>
        <w:ind w:firstLine="540"/>
        <w:jc w:val="both"/>
      </w:pPr>
      <w:proofErr w:type="gramStart"/>
      <w:r>
        <w:t>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государственной гражданской службы Пензенской области,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w:t>
      </w:r>
      <w:proofErr w:type="gramEnd"/>
      <w:r>
        <w:t xml:space="preserve"> месяцу подачи гражданином документов для замещения должности государственной гражданской службы Пензенской области (на отчетную дату).</w:t>
      </w:r>
    </w:p>
    <w:p w:rsidR="00222C16" w:rsidRDefault="00222C16">
      <w:pPr>
        <w:pStyle w:val="ConsPlusNormal"/>
        <w:jc w:val="both"/>
      </w:pPr>
      <w:r>
        <w:t xml:space="preserve">(в ред. </w:t>
      </w:r>
      <w:hyperlink r:id="rId60">
        <w:r>
          <w:rPr>
            <w:color w:val="0000FF"/>
          </w:rPr>
          <w:t>Указа</w:t>
        </w:r>
      </w:hyperlink>
      <w:r>
        <w:t xml:space="preserve"> Губернатора </w:t>
      </w:r>
      <w:proofErr w:type="gramStart"/>
      <w:r>
        <w:t>Пензенской</w:t>
      </w:r>
      <w:proofErr w:type="gramEnd"/>
      <w:r>
        <w:t xml:space="preserve"> обл. от 17.03.2026 N 33)</w:t>
      </w:r>
    </w:p>
    <w:p w:rsidR="00222C16" w:rsidRDefault="00222C16">
      <w:pPr>
        <w:pStyle w:val="ConsPlusNormal"/>
        <w:spacing w:before="220"/>
        <w:ind w:firstLine="540"/>
        <w:jc w:val="both"/>
      </w:pPr>
      <w:r>
        <w:t>5. Гражданский служащий представляет:</w:t>
      </w:r>
    </w:p>
    <w:p w:rsidR="00222C16" w:rsidRDefault="00222C16">
      <w:pPr>
        <w:pStyle w:val="ConsPlusNormal"/>
        <w:spacing w:before="220"/>
        <w:ind w:firstLine="540"/>
        <w:jc w:val="both"/>
      </w:pPr>
      <w:proofErr w:type="gramStart"/>
      <w:r>
        <w:t xml:space="preserve">а)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w:t>
      </w:r>
      <w:hyperlink r:id="rId61">
        <w:r>
          <w:rPr>
            <w:color w:val="0000FF"/>
          </w:rPr>
          <w:t>законом</w:t>
        </w:r>
      </w:hyperlink>
      <w:r>
        <w:t xml:space="preserve"> от 03.12.2012 N 230-ФЗ "О контроле за соответствием расходов лиц, замещающих государственные должности, и иных лиц их доходам" (с последующими изменениями) (отчетный период), от всех источников (включая денежное вознаграждение, пенсии, пособия, иные выплаты</w:t>
      </w:r>
      <w:proofErr w:type="gramEnd"/>
      <w:r>
        <w:t>),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222C16" w:rsidRDefault="00222C16">
      <w:pPr>
        <w:pStyle w:val="ConsPlusNormal"/>
        <w:spacing w:before="220"/>
        <w:ind w:firstLine="540"/>
        <w:jc w:val="both"/>
      </w:pPr>
      <w:proofErr w:type="gramStart"/>
      <w:r>
        <w:t xml:space="preserve">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w:t>
      </w:r>
      <w:hyperlink r:id="rId62">
        <w:r>
          <w:rPr>
            <w:color w:val="0000FF"/>
          </w:rPr>
          <w:t>законом</w:t>
        </w:r>
      </w:hyperlink>
      <w:r>
        <w:t xml:space="preserve"> от 03.12.2012 N 230-ФЗ "О контроле за соответствием расходов лиц, замещающих государственные должности, и иных лиц их доходам" </w:t>
      </w:r>
      <w:r>
        <w:lastRenderedPageBreak/>
        <w:t>(с последующими изменениями) (отчетный период), от всех источников (включая заработную</w:t>
      </w:r>
      <w:proofErr w:type="gramEnd"/>
      <w:r>
        <w:t xml:space="preserve">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222C16" w:rsidRDefault="00222C16">
      <w:pPr>
        <w:pStyle w:val="ConsPlusNormal"/>
        <w:jc w:val="both"/>
      </w:pPr>
      <w:r>
        <w:t xml:space="preserve">(п. 5 в ред. </w:t>
      </w:r>
      <w:hyperlink r:id="rId63">
        <w:r>
          <w:rPr>
            <w:color w:val="0000FF"/>
          </w:rPr>
          <w:t>Указа</w:t>
        </w:r>
      </w:hyperlink>
      <w:r>
        <w:t xml:space="preserve"> Губернатора </w:t>
      </w:r>
      <w:proofErr w:type="gramStart"/>
      <w:r>
        <w:t>Пензенской</w:t>
      </w:r>
      <w:proofErr w:type="gramEnd"/>
      <w:r>
        <w:t xml:space="preserve"> обл. от 17.03.2026 N 33)</w:t>
      </w:r>
    </w:p>
    <w:p w:rsidR="00222C16" w:rsidRDefault="00222C16">
      <w:pPr>
        <w:pStyle w:val="ConsPlusNormal"/>
        <w:spacing w:before="220"/>
        <w:ind w:firstLine="540"/>
        <w:jc w:val="both"/>
      </w:pPr>
      <w:r>
        <w:t xml:space="preserve">6. Кандидат на должность, предусмотренную перечнем, кандидат на должность, назначаемый в порядке перевода, представляют сведения о доходах, об имуществе и обязательствах имущественного характера в соответствии с </w:t>
      </w:r>
      <w:hyperlink w:anchor="P88">
        <w:r>
          <w:rPr>
            <w:color w:val="0000FF"/>
          </w:rPr>
          <w:t>пунктом 4</w:t>
        </w:r>
      </w:hyperlink>
      <w:r>
        <w:t xml:space="preserve"> настоящего Положения.</w:t>
      </w:r>
    </w:p>
    <w:p w:rsidR="00222C16" w:rsidRDefault="00222C16">
      <w:pPr>
        <w:pStyle w:val="ConsPlusNormal"/>
        <w:jc w:val="both"/>
      </w:pPr>
      <w:r>
        <w:t>(</w:t>
      </w:r>
      <w:proofErr w:type="gramStart"/>
      <w:r>
        <w:t>п</w:t>
      </w:r>
      <w:proofErr w:type="gramEnd"/>
      <w:r>
        <w:t xml:space="preserve">. 6 в ред. </w:t>
      </w:r>
      <w:hyperlink r:id="rId64">
        <w:r>
          <w:rPr>
            <w:color w:val="0000FF"/>
          </w:rPr>
          <w:t>Указа</w:t>
        </w:r>
      </w:hyperlink>
      <w:r>
        <w:t xml:space="preserve"> Губернатора Пензенской обл. от 17.03.2026 N 33)</w:t>
      </w:r>
    </w:p>
    <w:p w:rsidR="00222C16" w:rsidRDefault="00222C16">
      <w:pPr>
        <w:pStyle w:val="ConsPlusNormal"/>
        <w:spacing w:before="220"/>
        <w:ind w:firstLine="540"/>
        <w:jc w:val="both"/>
      </w:pPr>
      <w:r>
        <w:t>7. Сведения о доходах, об имуществе и обязательствах имущественного характера представляются в кадровую службу государственного органа Пензенской области.</w:t>
      </w:r>
    </w:p>
    <w:p w:rsidR="00222C16" w:rsidRDefault="00222C16">
      <w:pPr>
        <w:pStyle w:val="ConsPlusNormal"/>
        <w:spacing w:before="220"/>
        <w:ind w:firstLine="540"/>
        <w:jc w:val="both"/>
      </w:pPr>
      <w:bookmarkStart w:id="8" w:name="P99"/>
      <w:bookmarkEnd w:id="8"/>
      <w:proofErr w:type="gramStart"/>
      <w:r>
        <w:t>Сведения о доходах, об имуществе и обязательствах имущественного характера, представляемые гражданами, претендующими на замещение должностей руководителей, первых заместителей и заместителей руководителей исполнительных органов Пензенской области, назначение на которые и освобождение от которых в соответствии с действующим законодательством осуществляются Губернатором Пензенской области, направляются кадровой службой исполнительного органа Пензенской области в Управление государственной и муниципальной службы Правительства Пензенской области.</w:t>
      </w:r>
      <w:proofErr w:type="gramEnd"/>
    </w:p>
    <w:p w:rsidR="00222C16" w:rsidRDefault="00222C16">
      <w:pPr>
        <w:pStyle w:val="ConsPlusNormal"/>
        <w:spacing w:before="220"/>
        <w:ind w:firstLine="540"/>
        <w:jc w:val="both"/>
      </w:pPr>
      <w:bookmarkStart w:id="9" w:name="P100"/>
      <w:bookmarkEnd w:id="9"/>
      <w:proofErr w:type="gramStart"/>
      <w:r>
        <w:t xml:space="preserve">Сведения о доходах, об имуществе и обязательствах имущественного характера граждан, претендующих на замещение должностей государственной гражданской службы Пензенской области в Правительстве Пензенской области, а также гражданских служащих, замещающих указанные должности государственной гражданской службы Пензенской области, за исключением должностей руководителя, первого заместителя, заместителя руководителя структурного подразделения Правительства Пензенской области (кроме указанных в </w:t>
      </w:r>
      <w:hyperlink w:anchor="P101">
        <w:r>
          <w:rPr>
            <w:color w:val="0000FF"/>
          </w:rPr>
          <w:t>абзаце четвертом</w:t>
        </w:r>
      </w:hyperlink>
      <w:r>
        <w:t xml:space="preserve"> настоящего пункта), представляются в Управление государственной и</w:t>
      </w:r>
      <w:proofErr w:type="gramEnd"/>
      <w:r>
        <w:t xml:space="preserve"> муниципальной службы Правительства Пензенской области.</w:t>
      </w:r>
    </w:p>
    <w:p w:rsidR="00222C16" w:rsidRDefault="00222C16">
      <w:pPr>
        <w:pStyle w:val="ConsPlusNormal"/>
        <w:spacing w:before="220"/>
        <w:ind w:firstLine="540"/>
        <w:jc w:val="both"/>
      </w:pPr>
      <w:bookmarkStart w:id="10" w:name="P101"/>
      <w:bookmarkEnd w:id="10"/>
      <w:r>
        <w:t>Сведения о доходах, об имуществе и обязательствах имущественного характера гражданских служащих, замещающих должности начальника, заместителя начальника Управления по профилактике коррупционных и иных правонарушений Правительства Пензенской области, представляются в Управление государственной и муниципальной службы Правительства Пензенской области.</w:t>
      </w:r>
    </w:p>
    <w:p w:rsidR="00222C16" w:rsidRDefault="00222C16">
      <w:pPr>
        <w:pStyle w:val="ConsPlusNormal"/>
        <w:spacing w:before="220"/>
        <w:ind w:firstLine="540"/>
        <w:jc w:val="both"/>
      </w:pPr>
      <w:bookmarkStart w:id="11" w:name="P102"/>
      <w:bookmarkEnd w:id="11"/>
      <w:proofErr w:type="gramStart"/>
      <w:r>
        <w:t>Сведения о доходах, об имуществе и обязательствах имущественного характера, представляемые гражданскими служащими, замещающими должности руководителей, первых заместителей и заместителей руководителей исполнительных органов Пензенской области, назначение на которые и освобождение от которых в соответствии с действующим законодательством осуществляются Губернатором Пензенской области, направляются кадровой службой исполнительного органа Пензенской области в Управление по профилактике коррупционных и иных правонарушений Правительства Пензенской области.</w:t>
      </w:r>
      <w:proofErr w:type="gramEnd"/>
    </w:p>
    <w:p w:rsidR="00222C16" w:rsidRDefault="00222C16">
      <w:pPr>
        <w:pStyle w:val="ConsPlusNormal"/>
        <w:spacing w:before="220"/>
        <w:ind w:firstLine="540"/>
        <w:jc w:val="both"/>
      </w:pPr>
      <w:bookmarkStart w:id="12" w:name="P103"/>
      <w:bookmarkEnd w:id="12"/>
      <w:r>
        <w:t>Сведения о доходах, об имуществе и обязательствах имущественного характера, представляемые гражданскими служащими, замещающими должности руководителя, первого заместителя, заместителя руководителя структурного подразделения Правительства Пензенской области, представляются в Управление по профилактике коррупционных и иных правонарушений Правительства Пензенской области.</w:t>
      </w:r>
    </w:p>
    <w:p w:rsidR="00222C16" w:rsidRDefault="00222C16">
      <w:pPr>
        <w:pStyle w:val="ConsPlusNormal"/>
        <w:spacing w:before="220"/>
        <w:ind w:firstLine="540"/>
        <w:jc w:val="both"/>
      </w:pPr>
      <w:r>
        <w:t xml:space="preserve">8. </w:t>
      </w:r>
      <w:proofErr w:type="gramStart"/>
      <w:r>
        <w:t xml:space="preserve">В случае если гражданин, кандидат на должность, предусмотренную перечнем, кандидат на должность, назначаемый в порядке перевода, гражданский служащий обнаружили, что в представленных ими в кадровую службу государственного органа Пензенской области сведениях о доходах, об имуществе и обязательствах имущественного характера не отражены или не </w:t>
      </w:r>
      <w:r>
        <w:lastRenderedPageBreak/>
        <w:t>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roofErr w:type="gramEnd"/>
      <w:r>
        <w:t>.</w:t>
      </w:r>
    </w:p>
    <w:p w:rsidR="00222C16" w:rsidRDefault="00222C16">
      <w:pPr>
        <w:pStyle w:val="ConsPlusNormal"/>
        <w:spacing w:before="220"/>
        <w:ind w:firstLine="540"/>
        <w:jc w:val="both"/>
      </w:pPr>
      <w:r>
        <w:t xml:space="preserve">Гражданин может представить уточненные сведения в течение одного месяца со дня представления сведений в соответствии с </w:t>
      </w:r>
      <w:hyperlink w:anchor="P82">
        <w:r>
          <w:rPr>
            <w:color w:val="0000FF"/>
          </w:rPr>
          <w:t>подпунктом "а" пункта 3</w:t>
        </w:r>
      </w:hyperlink>
      <w:r>
        <w:t xml:space="preserve"> настоящего Положения. Гражданский служащий может представить уточненные сведения в течение одного месяца после окончания срока, указанного в </w:t>
      </w:r>
      <w:hyperlink w:anchor="P83">
        <w:r>
          <w:rPr>
            <w:color w:val="0000FF"/>
          </w:rPr>
          <w:t>подпункте "б" пункта 3</w:t>
        </w:r>
      </w:hyperlink>
      <w:r>
        <w:t xml:space="preserve"> настоящего Положения. Кандидат на должность, предусмотренную перечнем, может представить уточненные сведения в течение одного месяца со дня представления сведений в соответствии с </w:t>
      </w:r>
      <w:hyperlink w:anchor="P85">
        <w:r>
          <w:rPr>
            <w:color w:val="0000FF"/>
          </w:rPr>
          <w:t>подпунктом "в" пункта 3</w:t>
        </w:r>
      </w:hyperlink>
      <w:r>
        <w:t xml:space="preserve"> настоящего Положения. Кандидат на должность, назначаемый в порядке перевода, может представить уточненные сведения в течение одного месяца со дня представления сведений в соответствии с </w:t>
      </w:r>
      <w:hyperlink w:anchor="P86">
        <w:r>
          <w:rPr>
            <w:color w:val="0000FF"/>
          </w:rPr>
          <w:t>подпунктом "г" пункта 3</w:t>
        </w:r>
      </w:hyperlink>
      <w:r>
        <w:t xml:space="preserve"> настоящего Положения.</w:t>
      </w:r>
    </w:p>
    <w:p w:rsidR="00222C16" w:rsidRDefault="00222C16">
      <w:pPr>
        <w:pStyle w:val="ConsPlusNormal"/>
        <w:spacing w:before="220"/>
        <w:ind w:firstLine="540"/>
        <w:jc w:val="both"/>
      </w:pPr>
      <w:r>
        <w:t xml:space="preserve">Уточненные сведения, представленные гражданами, указанными в </w:t>
      </w:r>
      <w:hyperlink w:anchor="P99">
        <w:r>
          <w:rPr>
            <w:color w:val="0000FF"/>
          </w:rPr>
          <w:t>абзаце втором пункта 7</w:t>
        </w:r>
      </w:hyperlink>
      <w:r>
        <w:t xml:space="preserve"> настоящего Положения, направляются кадровой службой исполнительного органа Пензенской области в Управление государственной и муниципальной службы Правительства Пензенской области в течение пяти дней после их представления в соответствующую кадровую службу.</w:t>
      </w:r>
    </w:p>
    <w:p w:rsidR="00222C16" w:rsidRDefault="00222C16">
      <w:pPr>
        <w:pStyle w:val="ConsPlusNormal"/>
        <w:spacing w:before="220"/>
        <w:ind w:firstLine="540"/>
        <w:jc w:val="both"/>
      </w:pPr>
      <w:r>
        <w:t xml:space="preserve">Уточненные сведения, представленные гражданами, указанными в </w:t>
      </w:r>
      <w:hyperlink w:anchor="P100">
        <w:r>
          <w:rPr>
            <w:color w:val="0000FF"/>
          </w:rPr>
          <w:t>абзацах третьем пункта 7</w:t>
        </w:r>
      </w:hyperlink>
      <w:r>
        <w:t xml:space="preserve"> настоящего Положения, представляются в Управление государственной и муниципальной службы Правительства Пензенской области.</w:t>
      </w:r>
    </w:p>
    <w:p w:rsidR="00222C16" w:rsidRDefault="00222C16">
      <w:pPr>
        <w:pStyle w:val="ConsPlusNormal"/>
        <w:spacing w:before="220"/>
        <w:ind w:firstLine="540"/>
        <w:jc w:val="both"/>
      </w:pPr>
      <w:r>
        <w:t xml:space="preserve">Уточненные сведения, представленные гражданскими служащими, указанными в </w:t>
      </w:r>
      <w:hyperlink w:anchor="P100">
        <w:r>
          <w:rPr>
            <w:color w:val="0000FF"/>
          </w:rPr>
          <w:t>абзацах третьем</w:t>
        </w:r>
      </w:hyperlink>
      <w:r>
        <w:t xml:space="preserve"> и </w:t>
      </w:r>
      <w:hyperlink w:anchor="P101">
        <w:r>
          <w:rPr>
            <w:color w:val="0000FF"/>
          </w:rPr>
          <w:t>четвертом пункта 7</w:t>
        </w:r>
      </w:hyperlink>
      <w:r>
        <w:t xml:space="preserve"> настоящего Положения, представляются в Управление государственной и муниципальной службы Правительства Пензенской области.</w:t>
      </w:r>
    </w:p>
    <w:p w:rsidR="00222C16" w:rsidRDefault="00222C16">
      <w:pPr>
        <w:pStyle w:val="ConsPlusNormal"/>
        <w:spacing w:before="220"/>
        <w:ind w:firstLine="540"/>
        <w:jc w:val="both"/>
      </w:pPr>
      <w:r>
        <w:t xml:space="preserve">Уточненные сведения, представленные гражданскими служащими, указанными в </w:t>
      </w:r>
      <w:hyperlink w:anchor="P102">
        <w:r>
          <w:rPr>
            <w:color w:val="0000FF"/>
          </w:rPr>
          <w:t>абзацах пятом</w:t>
        </w:r>
      </w:hyperlink>
      <w:r>
        <w:t xml:space="preserve"> и </w:t>
      </w:r>
      <w:hyperlink w:anchor="P103">
        <w:r>
          <w:rPr>
            <w:color w:val="0000FF"/>
          </w:rPr>
          <w:t>шестом пункта 7</w:t>
        </w:r>
      </w:hyperlink>
      <w:r>
        <w:t xml:space="preserve"> настоящего Положения, представляются в Управление по профилактике коррупционных и иных правонарушений Правительства Пензенской области.</w:t>
      </w:r>
    </w:p>
    <w:p w:rsidR="00222C16" w:rsidRDefault="00222C16">
      <w:pPr>
        <w:pStyle w:val="ConsPlusNormal"/>
        <w:jc w:val="both"/>
      </w:pPr>
      <w:r>
        <w:t xml:space="preserve">(п. 8 в ред. </w:t>
      </w:r>
      <w:hyperlink r:id="rId65">
        <w:r>
          <w:rPr>
            <w:color w:val="0000FF"/>
          </w:rPr>
          <w:t>Указа</w:t>
        </w:r>
      </w:hyperlink>
      <w:r>
        <w:t xml:space="preserve"> Губернатора </w:t>
      </w:r>
      <w:proofErr w:type="gramStart"/>
      <w:r>
        <w:t>Пензенской</w:t>
      </w:r>
      <w:proofErr w:type="gramEnd"/>
      <w:r>
        <w:t xml:space="preserve"> обл. от 17.03.2026 N 33)</w:t>
      </w:r>
    </w:p>
    <w:p w:rsidR="00222C16" w:rsidRDefault="00222C16">
      <w:pPr>
        <w:pStyle w:val="ConsPlusNormal"/>
        <w:spacing w:before="220"/>
        <w:ind w:firstLine="540"/>
        <w:jc w:val="both"/>
      </w:pPr>
      <w:r>
        <w:t xml:space="preserve">9. </w:t>
      </w:r>
      <w:proofErr w:type="gramStart"/>
      <w:r>
        <w:t>В случае непредставления по объективным причинам кандидатом на должность, предусмотренную перечнем, кандидатом на должность, назначаемым в порядке перевода, гражданским служащим сведений о доходах, об имуществе и обязательствах имущественного характера своих супруги (супруга) и несовершеннолетних детей данный факт подлежит рассмотрению на соответствующей комиссии по соблюдению требований к служебному поведению государственных гражданских служащих Пензенской области и урегулированию конфликта интересов.</w:t>
      </w:r>
      <w:proofErr w:type="gramEnd"/>
    </w:p>
    <w:p w:rsidR="00222C16" w:rsidRDefault="00222C16">
      <w:pPr>
        <w:pStyle w:val="ConsPlusNormal"/>
        <w:jc w:val="both"/>
      </w:pPr>
      <w:r>
        <w:t>(</w:t>
      </w:r>
      <w:proofErr w:type="gramStart"/>
      <w:r>
        <w:t>в</w:t>
      </w:r>
      <w:proofErr w:type="gramEnd"/>
      <w:r>
        <w:t xml:space="preserve"> ред. </w:t>
      </w:r>
      <w:hyperlink r:id="rId66">
        <w:r>
          <w:rPr>
            <w:color w:val="0000FF"/>
          </w:rPr>
          <w:t>Указа</w:t>
        </w:r>
      </w:hyperlink>
      <w:r>
        <w:t xml:space="preserve"> Губернатора Пензенской обл. от 17.03.2026 N 33)</w:t>
      </w:r>
    </w:p>
    <w:p w:rsidR="00222C16" w:rsidRDefault="00222C16">
      <w:pPr>
        <w:pStyle w:val="ConsPlusNormal"/>
        <w:spacing w:before="220"/>
        <w:ind w:firstLine="540"/>
        <w:jc w:val="both"/>
      </w:pPr>
      <w:r>
        <w:t>10.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осуществляется в соответствии с законодательством Российской Федерации.</w:t>
      </w:r>
    </w:p>
    <w:p w:rsidR="00222C16" w:rsidRDefault="00222C16">
      <w:pPr>
        <w:pStyle w:val="ConsPlusNormal"/>
        <w:jc w:val="both"/>
      </w:pPr>
      <w:r>
        <w:t>(</w:t>
      </w:r>
      <w:proofErr w:type="gramStart"/>
      <w:r>
        <w:t>в</w:t>
      </w:r>
      <w:proofErr w:type="gramEnd"/>
      <w:r>
        <w:t xml:space="preserve"> ред. </w:t>
      </w:r>
      <w:hyperlink r:id="rId67">
        <w:r>
          <w:rPr>
            <w:color w:val="0000FF"/>
          </w:rPr>
          <w:t>Указа</w:t>
        </w:r>
      </w:hyperlink>
      <w:r>
        <w:t xml:space="preserve"> Губернатора Пензенской обл. от 17.03.2026 N 33)</w:t>
      </w:r>
    </w:p>
    <w:p w:rsidR="00222C16" w:rsidRDefault="00222C16">
      <w:pPr>
        <w:pStyle w:val="ConsPlusNormal"/>
        <w:spacing w:before="220"/>
        <w:ind w:firstLine="540"/>
        <w:jc w:val="both"/>
      </w:pPr>
      <w:r>
        <w:t>11. Сведения о доходах, об имуществе и обязательствах имущественного характера, представляемые в соответствии с настоящим Положением, относятся к информации ограниченного доступа, если федеральным законом они не отнесены к сведениям, составляющим государственную тайну.</w:t>
      </w:r>
    </w:p>
    <w:p w:rsidR="00222C16" w:rsidRDefault="00222C16">
      <w:pPr>
        <w:pStyle w:val="ConsPlusNormal"/>
        <w:spacing w:before="220"/>
        <w:ind w:firstLine="540"/>
        <w:jc w:val="both"/>
      </w:pPr>
      <w:r>
        <w:t>Сведения о доходах, об имуществе и обязательствах имущественного характера, представленные в соответствии с настоящим Положением, предоставляются представителю нанимателя и другим должностным лицам, наделенным полномочиями назначать на должности и освобождать от них, а также иным должностным лицам в случаях, предусмотренных действующим законодательством.</w:t>
      </w:r>
    </w:p>
    <w:p w:rsidR="00222C16" w:rsidRDefault="00222C16">
      <w:pPr>
        <w:pStyle w:val="ConsPlusNormal"/>
        <w:jc w:val="both"/>
      </w:pPr>
      <w:r>
        <w:lastRenderedPageBreak/>
        <w:t>(</w:t>
      </w:r>
      <w:proofErr w:type="gramStart"/>
      <w:r>
        <w:t>п</w:t>
      </w:r>
      <w:proofErr w:type="gramEnd"/>
      <w:r>
        <w:t xml:space="preserve">. 11 в ред. </w:t>
      </w:r>
      <w:hyperlink r:id="rId68">
        <w:r>
          <w:rPr>
            <w:color w:val="0000FF"/>
          </w:rPr>
          <w:t>Указа</w:t>
        </w:r>
      </w:hyperlink>
      <w:r>
        <w:t xml:space="preserve"> Губернатора Пензенской обл. от 17.03.2026 N 33)</w:t>
      </w:r>
    </w:p>
    <w:p w:rsidR="00222C16" w:rsidRDefault="00222C16">
      <w:pPr>
        <w:pStyle w:val="ConsPlusNormal"/>
        <w:spacing w:before="220"/>
        <w:ind w:firstLine="540"/>
        <w:jc w:val="both"/>
      </w:pPr>
      <w:r>
        <w:t xml:space="preserve">12. Утратил силу. - </w:t>
      </w:r>
      <w:hyperlink r:id="rId69">
        <w:r>
          <w:rPr>
            <w:color w:val="0000FF"/>
          </w:rPr>
          <w:t>Указ</w:t>
        </w:r>
      </w:hyperlink>
      <w:r>
        <w:t xml:space="preserve"> Губернатора </w:t>
      </w:r>
      <w:proofErr w:type="gramStart"/>
      <w:r>
        <w:t>Пензенской</w:t>
      </w:r>
      <w:proofErr w:type="gramEnd"/>
      <w:r>
        <w:t xml:space="preserve"> обл. от 17.03.2026 N 33.</w:t>
      </w:r>
    </w:p>
    <w:p w:rsidR="00222C16" w:rsidRDefault="00222C16">
      <w:pPr>
        <w:pStyle w:val="ConsPlusNormal"/>
        <w:spacing w:before="220"/>
        <w:ind w:firstLine="540"/>
        <w:jc w:val="both"/>
      </w:pPr>
      <w:r>
        <w:t>13. Государственные гражданские служащие Пензенской области,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222C16" w:rsidRDefault="00222C16">
      <w:pPr>
        <w:pStyle w:val="ConsPlusNormal"/>
        <w:spacing w:before="220"/>
        <w:ind w:firstLine="540"/>
        <w:jc w:val="both"/>
      </w:pPr>
      <w:r>
        <w:t>14. Сведения о доходах, об имуществе и обязательствах имущественного характера, представленные в соответствии с настоящим Положением, и информация о результатах проверки достоверности и полноты этих сведений (решении соответствующей комиссии по соблюдению требований к служебному поведению государственных гражданских служащих Пензенской области и урегулированию конфликта интересов) приобщаются к личному делу гражданского служащего. Указанные сведения также могут храниться в электронном виде.</w:t>
      </w:r>
    </w:p>
    <w:p w:rsidR="00222C16" w:rsidRDefault="00222C16">
      <w:pPr>
        <w:pStyle w:val="ConsPlusNormal"/>
        <w:spacing w:before="220"/>
        <w:ind w:firstLine="540"/>
        <w:jc w:val="both"/>
      </w:pPr>
      <w:proofErr w:type="gramStart"/>
      <w:r>
        <w:t>В случае если гражданин, кандидат на должность, предусмотренную перечнем, кандидат на должность, назначаемый в порядке перевода, представившие в кадровую службу государственного органа Пензенской области или Управление государственной и муниципальной службы Правительства Пензенской области сведения о доходах, расходах, об имуществе и обязательствах имущественного характера в соответствии с настоящим Положением, не были назначены на должность государственной гражданской службы Пензенской области, такие сведения</w:t>
      </w:r>
      <w:proofErr w:type="gramEnd"/>
      <w:r>
        <w:t xml:space="preserve"> возвращаются указанным лицам по их письменному заявлению.</w:t>
      </w:r>
    </w:p>
    <w:p w:rsidR="00222C16" w:rsidRDefault="00222C16">
      <w:pPr>
        <w:pStyle w:val="ConsPlusNormal"/>
        <w:jc w:val="both"/>
      </w:pPr>
      <w:r>
        <w:t xml:space="preserve">(п. 14 в ред. </w:t>
      </w:r>
      <w:hyperlink r:id="rId70">
        <w:r>
          <w:rPr>
            <w:color w:val="0000FF"/>
          </w:rPr>
          <w:t>Указа</w:t>
        </w:r>
      </w:hyperlink>
      <w:r>
        <w:t xml:space="preserve"> Губернатора </w:t>
      </w:r>
      <w:proofErr w:type="gramStart"/>
      <w:r>
        <w:t>Пензенской</w:t>
      </w:r>
      <w:proofErr w:type="gramEnd"/>
      <w:r>
        <w:t xml:space="preserve"> обл. от 17.03.2026 N 33)</w:t>
      </w:r>
    </w:p>
    <w:p w:rsidR="00222C16" w:rsidRDefault="00222C16">
      <w:pPr>
        <w:pStyle w:val="ConsPlusNormal"/>
        <w:spacing w:before="220"/>
        <w:ind w:firstLine="540"/>
        <w:jc w:val="both"/>
      </w:pPr>
      <w:r>
        <w:t xml:space="preserve">15. </w:t>
      </w:r>
      <w:proofErr w:type="gramStart"/>
      <w:r>
        <w:t>При непредставлении сведений о доходах, об имуществе и обязательствах имущественного характера, представлении заведомо неполных сведений, за исключением случаев, установленных федеральными законами, либо представлении заведомо недостоверных сведений гражданин, кандидат на должность, предусмотренную перечнем, кандидат на должность, назначаемый в порядке перевода, не могут быть назначены на соответствующую должность государственной гражданской службы Пензенской области, а гражданский служащий несет ответственность в соответствии с законодательством</w:t>
      </w:r>
      <w:proofErr w:type="gramEnd"/>
      <w:r>
        <w:t xml:space="preserve"> Российской Федерации.</w:t>
      </w:r>
    </w:p>
    <w:p w:rsidR="00222C16" w:rsidRDefault="00222C16">
      <w:pPr>
        <w:pStyle w:val="ConsPlusNormal"/>
        <w:jc w:val="both"/>
      </w:pPr>
      <w:r>
        <w:t xml:space="preserve">(п. 15 в ред. </w:t>
      </w:r>
      <w:hyperlink r:id="rId71">
        <w:r>
          <w:rPr>
            <w:color w:val="0000FF"/>
          </w:rPr>
          <w:t>Указа</w:t>
        </w:r>
      </w:hyperlink>
      <w:r>
        <w:t xml:space="preserve"> Губернатора </w:t>
      </w:r>
      <w:proofErr w:type="gramStart"/>
      <w:r>
        <w:t>Пензенской</w:t>
      </w:r>
      <w:proofErr w:type="gramEnd"/>
      <w:r>
        <w:t xml:space="preserve"> обл. от 17.03.2026 N 33)</w:t>
      </w:r>
    </w:p>
    <w:p w:rsidR="00222C16" w:rsidRDefault="00222C16">
      <w:pPr>
        <w:pStyle w:val="ConsPlusNormal"/>
        <w:jc w:val="both"/>
      </w:pPr>
    </w:p>
    <w:p w:rsidR="00222C16" w:rsidRDefault="00222C16">
      <w:pPr>
        <w:pStyle w:val="ConsPlusNormal"/>
        <w:jc w:val="both"/>
      </w:pPr>
    </w:p>
    <w:p w:rsidR="00222C16" w:rsidRDefault="00222C16">
      <w:pPr>
        <w:pStyle w:val="ConsPlusNormal"/>
        <w:jc w:val="both"/>
      </w:pPr>
    </w:p>
    <w:p w:rsidR="00222C16" w:rsidRDefault="00222C16">
      <w:pPr>
        <w:pStyle w:val="ConsPlusNormal"/>
        <w:jc w:val="both"/>
      </w:pPr>
    </w:p>
    <w:p w:rsidR="00222C16" w:rsidRDefault="00222C16">
      <w:pPr>
        <w:pStyle w:val="ConsPlusNormal"/>
        <w:jc w:val="both"/>
      </w:pPr>
    </w:p>
    <w:p w:rsidR="00222C16" w:rsidRDefault="00222C16">
      <w:pPr>
        <w:pStyle w:val="ConsPlusNormal"/>
        <w:jc w:val="right"/>
        <w:outlineLvl w:val="0"/>
      </w:pPr>
      <w:r>
        <w:t>Утверждена</w:t>
      </w:r>
    </w:p>
    <w:p w:rsidR="00222C16" w:rsidRDefault="00222C16">
      <w:pPr>
        <w:pStyle w:val="ConsPlusNormal"/>
        <w:jc w:val="right"/>
      </w:pPr>
      <w:r>
        <w:t>постановлением</w:t>
      </w:r>
    </w:p>
    <w:p w:rsidR="00222C16" w:rsidRDefault="00222C16">
      <w:pPr>
        <w:pStyle w:val="ConsPlusNormal"/>
        <w:jc w:val="right"/>
      </w:pPr>
      <w:r>
        <w:t>Губернатора Пензенской области</w:t>
      </w:r>
    </w:p>
    <w:p w:rsidR="00222C16" w:rsidRDefault="00222C16">
      <w:pPr>
        <w:pStyle w:val="ConsPlusNormal"/>
        <w:jc w:val="right"/>
      </w:pPr>
      <w:r>
        <w:t>от 23 сентября 2009 г. N 210</w:t>
      </w:r>
    </w:p>
    <w:p w:rsidR="00222C16" w:rsidRDefault="00222C16">
      <w:pPr>
        <w:pStyle w:val="ConsPlusNormal"/>
        <w:jc w:val="both"/>
      </w:pPr>
    </w:p>
    <w:p w:rsidR="00222C16" w:rsidRDefault="00222C16">
      <w:pPr>
        <w:pStyle w:val="ConsPlusNormal"/>
        <w:jc w:val="center"/>
      </w:pPr>
      <w:r>
        <w:t>СПРАВКА</w:t>
      </w:r>
    </w:p>
    <w:p w:rsidR="00222C16" w:rsidRDefault="00222C16">
      <w:pPr>
        <w:pStyle w:val="ConsPlusNormal"/>
        <w:jc w:val="center"/>
      </w:pPr>
      <w:r>
        <w:t xml:space="preserve">о доходах, об имуществе и обязательствах </w:t>
      </w:r>
      <w:proofErr w:type="gramStart"/>
      <w:r>
        <w:t>имущественного</w:t>
      </w:r>
      <w:proofErr w:type="gramEnd"/>
    </w:p>
    <w:p w:rsidR="00222C16" w:rsidRDefault="00222C16">
      <w:pPr>
        <w:pStyle w:val="ConsPlusNormal"/>
        <w:jc w:val="center"/>
      </w:pPr>
      <w:r>
        <w:t>характера гражданина, претендующего на замещение должности</w:t>
      </w:r>
    </w:p>
    <w:p w:rsidR="00222C16" w:rsidRDefault="00222C16">
      <w:pPr>
        <w:pStyle w:val="ConsPlusNormal"/>
        <w:jc w:val="center"/>
      </w:pPr>
      <w:r>
        <w:t>государственной гражданской службы Пензенской области</w:t>
      </w:r>
    </w:p>
    <w:p w:rsidR="00222C16" w:rsidRDefault="00222C16">
      <w:pPr>
        <w:pStyle w:val="ConsPlusNormal"/>
        <w:jc w:val="both"/>
      </w:pPr>
    </w:p>
    <w:p w:rsidR="00222C16" w:rsidRDefault="00222C16">
      <w:pPr>
        <w:pStyle w:val="ConsPlusNormal"/>
        <w:ind w:firstLine="540"/>
        <w:jc w:val="both"/>
      </w:pPr>
      <w:r>
        <w:t xml:space="preserve">Утратила силу с 1 января 2015 года. - </w:t>
      </w:r>
      <w:hyperlink r:id="rId72">
        <w:r>
          <w:rPr>
            <w:color w:val="0000FF"/>
          </w:rPr>
          <w:t>Постановление</w:t>
        </w:r>
      </w:hyperlink>
      <w:r>
        <w:t xml:space="preserve"> Губернатора </w:t>
      </w:r>
      <w:proofErr w:type="gramStart"/>
      <w:r>
        <w:t>Пензенской</w:t>
      </w:r>
      <w:proofErr w:type="gramEnd"/>
      <w:r>
        <w:t xml:space="preserve"> обл. от 03.09.2014 N 124.</w:t>
      </w:r>
    </w:p>
    <w:p w:rsidR="00222C16" w:rsidRDefault="00222C16">
      <w:pPr>
        <w:pStyle w:val="ConsPlusNormal"/>
        <w:jc w:val="both"/>
      </w:pPr>
    </w:p>
    <w:p w:rsidR="00222C16" w:rsidRDefault="00222C16">
      <w:pPr>
        <w:pStyle w:val="ConsPlusNormal"/>
        <w:jc w:val="both"/>
      </w:pPr>
    </w:p>
    <w:p w:rsidR="00222C16" w:rsidRDefault="00222C16">
      <w:pPr>
        <w:pStyle w:val="ConsPlusNormal"/>
        <w:jc w:val="both"/>
      </w:pPr>
    </w:p>
    <w:p w:rsidR="00222C16" w:rsidRDefault="00222C16">
      <w:pPr>
        <w:pStyle w:val="ConsPlusNormal"/>
        <w:jc w:val="both"/>
      </w:pPr>
    </w:p>
    <w:p w:rsidR="00222C16" w:rsidRDefault="00222C16">
      <w:pPr>
        <w:pStyle w:val="ConsPlusNormal"/>
        <w:jc w:val="both"/>
      </w:pPr>
    </w:p>
    <w:p w:rsidR="00222C16" w:rsidRDefault="00222C16">
      <w:pPr>
        <w:pStyle w:val="ConsPlusNormal"/>
        <w:jc w:val="right"/>
        <w:outlineLvl w:val="0"/>
      </w:pPr>
      <w:r>
        <w:t>Утверждена</w:t>
      </w:r>
    </w:p>
    <w:p w:rsidR="00222C16" w:rsidRDefault="00222C16">
      <w:pPr>
        <w:pStyle w:val="ConsPlusNormal"/>
        <w:jc w:val="right"/>
      </w:pPr>
      <w:r>
        <w:t>постановлением</w:t>
      </w:r>
    </w:p>
    <w:p w:rsidR="00222C16" w:rsidRDefault="00222C16">
      <w:pPr>
        <w:pStyle w:val="ConsPlusNormal"/>
        <w:jc w:val="right"/>
      </w:pPr>
      <w:r>
        <w:t>Губернатора Пензенской области</w:t>
      </w:r>
    </w:p>
    <w:p w:rsidR="00222C16" w:rsidRDefault="00222C16">
      <w:pPr>
        <w:pStyle w:val="ConsPlusNormal"/>
        <w:jc w:val="right"/>
      </w:pPr>
      <w:r>
        <w:t>от 23 сентября 2009 г. N 210</w:t>
      </w:r>
    </w:p>
    <w:p w:rsidR="00222C16" w:rsidRDefault="00222C16">
      <w:pPr>
        <w:pStyle w:val="ConsPlusNormal"/>
        <w:jc w:val="both"/>
      </w:pPr>
    </w:p>
    <w:p w:rsidR="00222C16" w:rsidRDefault="00222C16">
      <w:pPr>
        <w:pStyle w:val="ConsPlusNormal"/>
        <w:jc w:val="center"/>
      </w:pPr>
      <w:r>
        <w:t>СПРАВКА</w:t>
      </w:r>
    </w:p>
    <w:p w:rsidR="00222C16" w:rsidRDefault="00222C16">
      <w:pPr>
        <w:pStyle w:val="ConsPlusNormal"/>
        <w:jc w:val="center"/>
      </w:pPr>
      <w:r>
        <w:t>о доходах, об имуществе и обязательствах</w:t>
      </w:r>
    </w:p>
    <w:p w:rsidR="00222C16" w:rsidRDefault="00222C16">
      <w:pPr>
        <w:pStyle w:val="ConsPlusNormal"/>
        <w:jc w:val="center"/>
      </w:pPr>
      <w:r>
        <w:t>имущественного характера супруги (супруга) и</w:t>
      </w:r>
    </w:p>
    <w:p w:rsidR="00222C16" w:rsidRDefault="00222C16">
      <w:pPr>
        <w:pStyle w:val="ConsPlusNormal"/>
        <w:jc w:val="center"/>
      </w:pPr>
      <w:r>
        <w:t xml:space="preserve">несовершеннолетних детей гражданина, претендующего </w:t>
      </w:r>
      <w:proofErr w:type="gramStart"/>
      <w:r>
        <w:t>на</w:t>
      </w:r>
      <w:proofErr w:type="gramEnd"/>
    </w:p>
    <w:p w:rsidR="00222C16" w:rsidRDefault="00222C16">
      <w:pPr>
        <w:pStyle w:val="ConsPlusNormal"/>
        <w:jc w:val="center"/>
      </w:pPr>
      <w:r>
        <w:t>замещение должности государственной гражданской</w:t>
      </w:r>
    </w:p>
    <w:p w:rsidR="00222C16" w:rsidRDefault="00222C16">
      <w:pPr>
        <w:pStyle w:val="ConsPlusNormal"/>
        <w:jc w:val="center"/>
      </w:pPr>
      <w:r>
        <w:t>службы Пензенской области</w:t>
      </w:r>
    </w:p>
    <w:p w:rsidR="00222C16" w:rsidRDefault="00222C16">
      <w:pPr>
        <w:pStyle w:val="ConsPlusNormal"/>
        <w:jc w:val="both"/>
      </w:pPr>
    </w:p>
    <w:p w:rsidR="00222C16" w:rsidRDefault="00222C16">
      <w:pPr>
        <w:pStyle w:val="ConsPlusNormal"/>
        <w:ind w:firstLine="540"/>
        <w:jc w:val="both"/>
      </w:pPr>
      <w:r>
        <w:t xml:space="preserve">Утратила силу с 1 января 2015 года. - </w:t>
      </w:r>
      <w:hyperlink r:id="rId73">
        <w:r>
          <w:rPr>
            <w:color w:val="0000FF"/>
          </w:rPr>
          <w:t>Постановление</w:t>
        </w:r>
      </w:hyperlink>
      <w:r>
        <w:t xml:space="preserve"> Губернатора </w:t>
      </w:r>
      <w:proofErr w:type="gramStart"/>
      <w:r>
        <w:t>Пензенской</w:t>
      </w:r>
      <w:proofErr w:type="gramEnd"/>
      <w:r>
        <w:t xml:space="preserve"> обл. от 03.09.2014 N 124.</w:t>
      </w:r>
    </w:p>
    <w:p w:rsidR="00222C16" w:rsidRDefault="00222C16">
      <w:pPr>
        <w:pStyle w:val="ConsPlusNormal"/>
        <w:jc w:val="both"/>
      </w:pPr>
    </w:p>
    <w:p w:rsidR="00222C16" w:rsidRDefault="00222C16">
      <w:pPr>
        <w:pStyle w:val="ConsPlusNormal"/>
        <w:jc w:val="both"/>
      </w:pPr>
    </w:p>
    <w:p w:rsidR="00222C16" w:rsidRDefault="00222C16">
      <w:pPr>
        <w:pStyle w:val="ConsPlusNormal"/>
        <w:jc w:val="both"/>
      </w:pPr>
    </w:p>
    <w:p w:rsidR="00222C16" w:rsidRDefault="00222C16">
      <w:pPr>
        <w:pStyle w:val="ConsPlusNormal"/>
        <w:jc w:val="both"/>
      </w:pPr>
    </w:p>
    <w:p w:rsidR="00222C16" w:rsidRDefault="00222C16">
      <w:pPr>
        <w:pStyle w:val="ConsPlusNormal"/>
        <w:jc w:val="both"/>
      </w:pPr>
    </w:p>
    <w:p w:rsidR="00222C16" w:rsidRDefault="00222C16">
      <w:pPr>
        <w:pStyle w:val="ConsPlusNormal"/>
        <w:jc w:val="right"/>
        <w:outlineLvl w:val="0"/>
      </w:pPr>
      <w:r>
        <w:t>Утверждена</w:t>
      </w:r>
    </w:p>
    <w:p w:rsidR="00222C16" w:rsidRDefault="00222C16">
      <w:pPr>
        <w:pStyle w:val="ConsPlusNormal"/>
        <w:jc w:val="right"/>
      </w:pPr>
      <w:r>
        <w:t>постановлением</w:t>
      </w:r>
    </w:p>
    <w:p w:rsidR="00222C16" w:rsidRDefault="00222C16">
      <w:pPr>
        <w:pStyle w:val="ConsPlusNormal"/>
        <w:jc w:val="right"/>
      </w:pPr>
      <w:r>
        <w:t>Губернатора Пензенской области</w:t>
      </w:r>
    </w:p>
    <w:p w:rsidR="00222C16" w:rsidRDefault="00222C16">
      <w:pPr>
        <w:pStyle w:val="ConsPlusNormal"/>
        <w:jc w:val="right"/>
      </w:pPr>
      <w:r>
        <w:t>от 23 сентября 2009 г. N 210</w:t>
      </w:r>
    </w:p>
    <w:p w:rsidR="00222C16" w:rsidRDefault="00222C16">
      <w:pPr>
        <w:pStyle w:val="ConsPlusNormal"/>
        <w:jc w:val="both"/>
      </w:pPr>
    </w:p>
    <w:p w:rsidR="00222C16" w:rsidRDefault="00222C16">
      <w:pPr>
        <w:pStyle w:val="ConsPlusNormal"/>
        <w:jc w:val="center"/>
      </w:pPr>
      <w:r>
        <w:t>СПРАВКА</w:t>
      </w:r>
    </w:p>
    <w:p w:rsidR="00222C16" w:rsidRDefault="00222C16">
      <w:pPr>
        <w:pStyle w:val="ConsPlusNormal"/>
        <w:jc w:val="center"/>
      </w:pPr>
      <w:r>
        <w:t xml:space="preserve">о доходах, об имуществе и обязательствах </w:t>
      </w:r>
      <w:proofErr w:type="gramStart"/>
      <w:r>
        <w:t>имущественного</w:t>
      </w:r>
      <w:proofErr w:type="gramEnd"/>
    </w:p>
    <w:p w:rsidR="00222C16" w:rsidRDefault="00222C16">
      <w:pPr>
        <w:pStyle w:val="ConsPlusNormal"/>
        <w:jc w:val="center"/>
      </w:pPr>
      <w:r>
        <w:t>характера государственного гражданского служащего</w:t>
      </w:r>
    </w:p>
    <w:p w:rsidR="00222C16" w:rsidRDefault="00222C16">
      <w:pPr>
        <w:pStyle w:val="ConsPlusNormal"/>
        <w:jc w:val="center"/>
      </w:pPr>
      <w:r>
        <w:t>Пензенской области</w:t>
      </w:r>
    </w:p>
    <w:p w:rsidR="00222C16" w:rsidRDefault="00222C16">
      <w:pPr>
        <w:pStyle w:val="ConsPlusNormal"/>
        <w:jc w:val="both"/>
      </w:pPr>
    </w:p>
    <w:p w:rsidR="00222C16" w:rsidRDefault="00222C16">
      <w:pPr>
        <w:pStyle w:val="ConsPlusNormal"/>
        <w:ind w:firstLine="540"/>
        <w:jc w:val="both"/>
      </w:pPr>
      <w:r>
        <w:t xml:space="preserve">Утратила силу с 1 января 2015 года. - </w:t>
      </w:r>
      <w:hyperlink r:id="rId74">
        <w:r>
          <w:rPr>
            <w:color w:val="0000FF"/>
          </w:rPr>
          <w:t>Постановление</w:t>
        </w:r>
      </w:hyperlink>
      <w:r>
        <w:t xml:space="preserve"> Губернатора </w:t>
      </w:r>
      <w:proofErr w:type="gramStart"/>
      <w:r>
        <w:t>Пензенской</w:t>
      </w:r>
      <w:proofErr w:type="gramEnd"/>
      <w:r>
        <w:t xml:space="preserve"> обл. от 03.09.2014 N 124.</w:t>
      </w:r>
    </w:p>
    <w:p w:rsidR="00222C16" w:rsidRDefault="00222C16">
      <w:pPr>
        <w:pStyle w:val="ConsPlusNormal"/>
        <w:jc w:val="both"/>
      </w:pPr>
    </w:p>
    <w:p w:rsidR="00222C16" w:rsidRDefault="00222C16">
      <w:pPr>
        <w:pStyle w:val="ConsPlusNormal"/>
        <w:jc w:val="both"/>
      </w:pPr>
    </w:p>
    <w:p w:rsidR="00222C16" w:rsidRDefault="00222C16">
      <w:pPr>
        <w:pStyle w:val="ConsPlusNormal"/>
        <w:jc w:val="both"/>
      </w:pPr>
    </w:p>
    <w:p w:rsidR="00222C16" w:rsidRDefault="00222C16">
      <w:pPr>
        <w:pStyle w:val="ConsPlusNormal"/>
        <w:jc w:val="both"/>
      </w:pPr>
    </w:p>
    <w:p w:rsidR="00222C16" w:rsidRDefault="00222C16">
      <w:pPr>
        <w:pStyle w:val="ConsPlusNormal"/>
        <w:jc w:val="both"/>
      </w:pPr>
    </w:p>
    <w:p w:rsidR="00222C16" w:rsidRDefault="00222C16">
      <w:pPr>
        <w:pStyle w:val="ConsPlusNormal"/>
        <w:jc w:val="right"/>
        <w:outlineLvl w:val="0"/>
      </w:pPr>
      <w:r>
        <w:t>Утверждена</w:t>
      </w:r>
    </w:p>
    <w:p w:rsidR="00222C16" w:rsidRDefault="00222C16">
      <w:pPr>
        <w:pStyle w:val="ConsPlusNormal"/>
        <w:jc w:val="right"/>
      </w:pPr>
      <w:r>
        <w:t>постановлением</w:t>
      </w:r>
    </w:p>
    <w:p w:rsidR="00222C16" w:rsidRDefault="00222C16">
      <w:pPr>
        <w:pStyle w:val="ConsPlusNormal"/>
        <w:jc w:val="right"/>
      </w:pPr>
      <w:r>
        <w:t>Губернатора Пензенской области</w:t>
      </w:r>
    </w:p>
    <w:p w:rsidR="00222C16" w:rsidRDefault="00222C16">
      <w:pPr>
        <w:pStyle w:val="ConsPlusNormal"/>
        <w:jc w:val="right"/>
      </w:pPr>
      <w:r>
        <w:t>от 23 сентября 2009 г. N 210</w:t>
      </w:r>
    </w:p>
    <w:p w:rsidR="00222C16" w:rsidRDefault="00222C16">
      <w:pPr>
        <w:pStyle w:val="ConsPlusNormal"/>
        <w:jc w:val="both"/>
      </w:pPr>
    </w:p>
    <w:p w:rsidR="00222C16" w:rsidRDefault="00222C16">
      <w:pPr>
        <w:pStyle w:val="ConsPlusNormal"/>
        <w:jc w:val="center"/>
      </w:pPr>
      <w:r>
        <w:t>СПРАВКА</w:t>
      </w:r>
    </w:p>
    <w:p w:rsidR="00222C16" w:rsidRDefault="00222C16">
      <w:pPr>
        <w:pStyle w:val="ConsPlusNormal"/>
        <w:jc w:val="center"/>
      </w:pPr>
      <w:r>
        <w:t xml:space="preserve">о доходах, об имуществе и обязательствах </w:t>
      </w:r>
      <w:proofErr w:type="gramStart"/>
      <w:r>
        <w:t>имущественного</w:t>
      </w:r>
      <w:proofErr w:type="gramEnd"/>
    </w:p>
    <w:p w:rsidR="00222C16" w:rsidRDefault="00222C16">
      <w:pPr>
        <w:pStyle w:val="ConsPlusNormal"/>
        <w:jc w:val="center"/>
      </w:pPr>
      <w:r>
        <w:t>характера супруги (супруга) и несовершеннолетних детей</w:t>
      </w:r>
    </w:p>
    <w:p w:rsidR="00222C16" w:rsidRDefault="00222C16">
      <w:pPr>
        <w:pStyle w:val="ConsPlusNormal"/>
        <w:jc w:val="center"/>
      </w:pPr>
      <w:r>
        <w:t>государственного гражданского служащего</w:t>
      </w:r>
    </w:p>
    <w:p w:rsidR="00222C16" w:rsidRDefault="00222C16">
      <w:pPr>
        <w:pStyle w:val="ConsPlusNormal"/>
        <w:jc w:val="center"/>
      </w:pPr>
      <w:r>
        <w:t>Пензенской области</w:t>
      </w:r>
    </w:p>
    <w:p w:rsidR="00222C16" w:rsidRDefault="00222C16">
      <w:pPr>
        <w:pStyle w:val="ConsPlusNormal"/>
        <w:jc w:val="both"/>
      </w:pPr>
    </w:p>
    <w:p w:rsidR="00222C16" w:rsidRDefault="00222C16">
      <w:pPr>
        <w:pStyle w:val="ConsPlusNormal"/>
        <w:ind w:firstLine="540"/>
        <w:jc w:val="both"/>
      </w:pPr>
      <w:r>
        <w:t xml:space="preserve">Утратила силу с 1 января 2015 года. - </w:t>
      </w:r>
      <w:hyperlink r:id="rId75">
        <w:r>
          <w:rPr>
            <w:color w:val="0000FF"/>
          </w:rPr>
          <w:t>Постановление</w:t>
        </w:r>
      </w:hyperlink>
      <w:r>
        <w:t xml:space="preserve"> Губернатора </w:t>
      </w:r>
      <w:proofErr w:type="gramStart"/>
      <w:r>
        <w:t>Пензенской</w:t>
      </w:r>
      <w:proofErr w:type="gramEnd"/>
      <w:r>
        <w:t xml:space="preserve"> обл. от 03.09.2014 N 124.</w:t>
      </w:r>
    </w:p>
    <w:p w:rsidR="00222C16" w:rsidRDefault="00222C16">
      <w:pPr>
        <w:pStyle w:val="ConsPlusNormal"/>
        <w:jc w:val="both"/>
      </w:pPr>
    </w:p>
    <w:p w:rsidR="00222C16" w:rsidRDefault="00222C16">
      <w:pPr>
        <w:pStyle w:val="ConsPlusNormal"/>
        <w:jc w:val="both"/>
      </w:pPr>
    </w:p>
    <w:p w:rsidR="00222C16" w:rsidRDefault="00222C16">
      <w:pPr>
        <w:pStyle w:val="ConsPlusNormal"/>
        <w:jc w:val="both"/>
      </w:pPr>
    </w:p>
    <w:p w:rsidR="00222C16" w:rsidRDefault="00222C16">
      <w:pPr>
        <w:pStyle w:val="ConsPlusNormal"/>
        <w:jc w:val="both"/>
      </w:pPr>
    </w:p>
    <w:p w:rsidR="00222C16" w:rsidRDefault="00222C16">
      <w:pPr>
        <w:pStyle w:val="ConsPlusNormal"/>
        <w:jc w:val="both"/>
      </w:pPr>
    </w:p>
    <w:p w:rsidR="00222C16" w:rsidRDefault="00222C16">
      <w:pPr>
        <w:pStyle w:val="ConsPlusNormal"/>
        <w:jc w:val="right"/>
        <w:outlineLvl w:val="0"/>
      </w:pPr>
      <w:r>
        <w:t>Утверждено</w:t>
      </w:r>
    </w:p>
    <w:p w:rsidR="00222C16" w:rsidRDefault="00222C16">
      <w:pPr>
        <w:pStyle w:val="ConsPlusNormal"/>
        <w:jc w:val="right"/>
      </w:pPr>
      <w:r>
        <w:t>постановлением</w:t>
      </w:r>
    </w:p>
    <w:p w:rsidR="00222C16" w:rsidRDefault="00222C16">
      <w:pPr>
        <w:pStyle w:val="ConsPlusNormal"/>
        <w:jc w:val="right"/>
      </w:pPr>
      <w:r>
        <w:t>Губернатора Пензенской области</w:t>
      </w:r>
    </w:p>
    <w:p w:rsidR="00222C16" w:rsidRDefault="00222C16">
      <w:pPr>
        <w:pStyle w:val="ConsPlusNormal"/>
        <w:jc w:val="right"/>
      </w:pPr>
      <w:r>
        <w:t>от 23 сентября 2009 г. N 210</w:t>
      </w:r>
    </w:p>
    <w:p w:rsidR="00222C16" w:rsidRDefault="00222C16">
      <w:pPr>
        <w:pStyle w:val="ConsPlusNormal"/>
        <w:jc w:val="both"/>
      </w:pPr>
    </w:p>
    <w:p w:rsidR="00222C16" w:rsidRDefault="00222C16">
      <w:pPr>
        <w:pStyle w:val="ConsPlusTitle"/>
        <w:jc w:val="center"/>
      </w:pPr>
      <w:r>
        <w:t>ПОЛОЖЕНИЕ</w:t>
      </w:r>
    </w:p>
    <w:p w:rsidR="00222C16" w:rsidRDefault="00222C16">
      <w:pPr>
        <w:pStyle w:val="ConsPlusTitle"/>
        <w:jc w:val="center"/>
      </w:pPr>
      <w:r>
        <w:t>О ПРЕДСТАВЛЕНИИ ГОСУДАРСТВЕННЫМИ ГРАЖДАНСКИМИ СЛУЖАЩИМИ</w:t>
      </w:r>
    </w:p>
    <w:p w:rsidR="00222C16" w:rsidRDefault="00222C16">
      <w:pPr>
        <w:pStyle w:val="ConsPlusTitle"/>
        <w:jc w:val="center"/>
      </w:pPr>
      <w:r>
        <w:t>ПЕНЗЕНСКОЙ ОБЛАСТИ СВЕДЕНИЙ О РАСХОДАХ</w:t>
      </w:r>
    </w:p>
    <w:p w:rsidR="00222C16" w:rsidRDefault="00222C16">
      <w:pPr>
        <w:pStyle w:val="ConsPlusNormal"/>
        <w:jc w:val="both"/>
      </w:pPr>
    </w:p>
    <w:p w:rsidR="00222C16" w:rsidRDefault="00222C16">
      <w:pPr>
        <w:pStyle w:val="ConsPlusNormal"/>
        <w:ind w:firstLine="540"/>
        <w:jc w:val="both"/>
      </w:pPr>
      <w:r>
        <w:t xml:space="preserve">Утратило силу. - </w:t>
      </w:r>
      <w:hyperlink r:id="rId76">
        <w:r>
          <w:rPr>
            <w:color w:val="0000FF"/>
          </w:rPr>
          <w:t>Постановление</w:t>
        </w:r>
      </w:hyperlink>
      <w:r>
        <w:t xml:space="preserve"> Губернатора </w:t>
      </w:r>
      <w:proofErr w:type="gramStart"/>
      <w:r>
        <w:t>Пензенской</w:t>
      </w:r>
      <w:proofErr w:type="gramEnd"/>
      <w:r>
        <w:t xml:space="preserve"> обл. от 12.03.2015 N 25.</w:t>
      </w:r>
    </w:p>
    <w:p w:rsidR="00222C16" w:rsidRDefault="00222C16">
      <w:pPr>
        <w:pStyle w:val="ConsPlusNormal"/>
        <w:jc w:val="both"/>
      </w:pPr>
    </w:p>
    <w:p w:rsidR="00222C16" w:rsidRDefault="00222C16">
      <w:pPr>
        <w:pStyle w:val="ConsPlusNormal"/>
        <w:jc w:val="both"/>
      </w:pPr>
    </w:p>
    <w:p w:rsidR="00222C16" w:rsidRDefault="00222C16">
      <w:pPr>
        <w:pStyle w:val="ConsPlusNormal"/>
        <w:jc w:val="both"/>
      </w:pPr>
    </w:p>
    <w:p w:rsidR="00222C16" w:rsidRDefault="00222C16">
      <w:pPr>
        <w:pStyle w:val="ConsPlusNormal"/>
        <w:jc w:val="both"/>
      </w:pPr>
    </w:p>
    <w:p w:rsidR="00222C16" w:rsidRDefault="00222C16">
      <w:pPr>
        <w:pStyle w:val="ConsPlusNormal"/>
        <w:jc w:val="both"/>
      </w:pPr>
    </w:p>
    <w:p w:rsidR="00222C16" w:rsidRDefault="00222C16">
      <w:pPr>
        <w:pStyle w:val="ConsPlusNormal"/>
        <w:jc w:val="right"/>
        <w:outlineLvl w:val="0"/>
      </w:pPr>
      <w:r>
        <w:t>Утверждена</w:t>
      </w:r>
    </w:p>
    <w:p w:rsidR="00222C16" w:rsidRDefault="00222C16">
      <w:pPr>
        <w:pStyle w:val="ConsPlusNormal"/>
        <w:jc w:val="right"/>
      </w:pPr>
      <w:r>
        <w:t>постановлением</w:t>
      </w:r>
    </w:p>
    <w:p w:rsidR="00222C16" w:rsidRDefault="00222C16">
      <w:pPr>
        <w:pStyle w:val="ConsPlusNormal"/>
        <w:jc w:val="right"/>
      </w:pPr>
      <w:r>
        <w:t>Губернатора Пензенской области</w:t>
      </w:r>
    </w:p>
    <w:p w:rsidR="00222C16" w:rsidRDefault="00222C16">
      <w:pPr>
        <w:pStyle w:val="ConsPlusNormal"/>
        <w:jc w:val="right"/>
      </w:pPr>
      <w:r>
        <w:t>от 23 сентября 2009 г. N 210</w:t>
      </w:r>
    </w:p>
    <w:p w:rsidR="00222C16" w:rsidRDefault="00222C16">
      <w:pPr>
        <w:pStyle w:val="ConsPlusNormal"/>
        <w:jc w:val="both"/>
      </w:pPr>
    </w:p>
    <w:p w:rsidR="00222C16" w:rsidRDefault="00222C16">
      <w:pPr>
        <w:pStyle w:val="ConsPlusNormal"/>
        <w:jc w:val="center"/>
      </w:pPr>
      <w:r>
        <w:t>СПРАВКА</w:t>
      </w:r>
    </w:p>
    <w:p w:rsidR="00222C16" w:rsidRDefault="00222C16">
      <w:pPr>
        <w:pStyle w:val="ConsPlusNormal"/>
        <w:jc w:val="center"/>
      </w:pPr>
      <w:r>
        <w:t>о расходах государственного гражданского служащего</w:t>
      </w:r>
    </w:p>
    <w:p w:rsidR="00222C16" w:rsidRDefault="00222C16">
      <w:pPr>
        <w:pStyle w:val="ConsPlusNormal"/>
        <w:jc w:val="center"/>
      </w:pPr>
      <w:r>
        <w:t>Пензенской области по каждой сделке по приобретению</w:t>
      </w:r>
    </w:p>
    <w:p w:rsidR="00222C16" w:rsidRDefault="00222C16">
      <w:pPr>
        <w:pStyle w:val="ConsPlusNormal"/>
        <w:jc w:val="center"/>
      </w:pPr>
      <w:r>
        <w:t>земельного участка, другого объекта недвижимости,</w:t>
      </w:r>
    </w:p>
    <w:p w:rsidR="00222C16" w:rsidRDefault="00222C16">
      <w:pPr>
        <w:pStyle w:val="ConsPlusNormal"/>
        <w:jc w:val="center"/>
      </w:pPr>
      <w:proofErr w:type="gramStart"/>
      <w:r>
        <w:t>транспортного средства, ценных бумаг, акций (долей участия,</w:t>
      </w:r>
      <w:proofErr w:type="gramEnd"/>
    </w:p>
    <w:p w:rsidR="00222C16" w:rsidRDefault="00222C16">
      <w:pPr>
        <w:pStyle w:val="ConsPlusNormal"/>
        <w:jc w:val="center"/>
      </w:pPr>
      <w:r>
        <w:t xml:space="preserve">паев в уставных (складочных) капиталах организаций) и </w:t>
      </w:r>
      <w:proofErr w:type="gramStart"/>
      <w:r>
        <w:t>об</w:t>
      </w:r>
      <w:proofErr w:type="gramEnd"/>
    </w:p>
    <w:p w:rsidR="00222C16" w:rsidRDefault="00222C16">
      <w:pPr>
        <w:pStyle w:val="ConsPlusNormal"/>
        <w:jc w:val="center"/>
      </w:pPr>
      <w:r>
        <w:t xml:space="preserve">источниках получения средств, за счет которых </w:t>
      </w:r>
      <w:proofErr w:type="gramStart"/>
      <w:r>
        <w:t>совершена</w:t>
      </w:r>
      <w:proofErr w:type="gramEnd"/>
    </w:p>
    <w:p w:rsidR="00222C16" w:rsidRDefault="00222C16">
      <w:pPr>
        <w:pStyle w:val="ConsPlusNormal"/>
        <w:jc w:val="center"/>
      </w:pPr>
      <w:r>
        <w:t>указанная сделка</w:t>
      </w:r>
    </w:p>
    <w:p w:rsidR="00222C16" w:rsidRDefault="00222C16">
      <w:pPr>
        <w:pStyle w:val="ConsPlusNormal"/>
        <w:jc w:val="both"/>
      </w:pPr>
    </w:p>
    <w:p w:rsidR="00222C16" w:rsidRDefault="00222C16">
      <w:pPr>
        <w:pStyle w:val="ConsPlusNormal"/>
        <w:ind w:firstLine="540"/>
        <w:jc w:val="both"/>
      </w:pPr>
      <w:r>
        <w:t xml:space="preserve">Утратила силу. - </w:t>
      </w:r>
      <w:hyperlink r:id="rId77">
        <w:r>
          <w:rPr>
            <w:color w:val="0000FF"/>
          </w:rPr>
          <w:t>Постановление</w:t>
        </w:r>
      </w:hyperlink>
      <w:r>
        <w:t xml:space="preserve"> Губернатора </w:t>
      </w:r>
      <w:proofErr w:type="gramStart"/>
      <w:r>
        <w:t>Пензенской</w:t>
      </w:r>
      <w:proofErr w:type="gramEnd"/>
      <w:r>
        <w:t xml:space="preserve"> обл. от 03.09.2014 N 124.</w:t>
      </w:r>
    </w:p>
    <w:p w:rsidR="00222C16" w:rsidRDefault="00222C16">
      <w:pPr>
        <w:pStyle w:val="ConsPlusNormal"/>
        <w:jc w:val="both"/>
      </w:pPr>
    </w:p>
    <w:p w:rsidR="00222C16" w:rsidRDefault="00222C16">
      <w:pPr>
        <w:pStyle w:val="ConsPlusNormal"/>
        <w:jc w:val="both"/>
      </w:pPr>
    </w:p>
    <w:p w:rsidR="00222C16" w:rsidRDefault="00222C16">
      <w:pPr>
        <w:pStyle w:val="ConsPlusNormal"/>
        <w:jc w:val="both"/>
      </w:pPr>
    </w:p>
    <w:p w:rsidR="00222C16" w:rsidRDefault="00222C16">
      <w:pPr>
        <w:pStyle w:val="ConsPlusNormal"/>
        <w:jc w:val="both"/>
      </w:pPr>
    </w:p>
    <w:p w:rsidR="00222C16" w:rsidRDefault="00222C16">
      <w:pPr>
        <w:pStyle w:val="ConsPlusNormal"/>
        <w:jc w:val="both"/>
      </w:pPr>
    </w:p>
    <w:p w:rsidR="00222C16" w:rsidRDefault="00222C16">
      <w:pPr>
        <w:pStyle w:val="ConsPlusNormal"/>
        <w:jc w:val="right"/>
        <w:outlineLvl w:val="0"/>
      </w:pPr>
      <w:r>
        <w:t>Утверждена</w:t>
      </w:r>
    </w:p>
    <w:p w:rsidR="00222C16" w:rsidRDefault="00222C16">
      <w:pPr>
        <w:pStyle w:val="ConsPlusNormal"/>
        <w:jc w:val="right"/>
      </w:pPr>
      <w:r>
        <w:t>постановлением</w:t>
      </w:r>
    </w:p>
    <w:p w:rsidR="00222C16" w:rsidRDefault="00222C16">
      <w:pPr>
        <w:pStyle w:val="ConsPlusNormal"/>
        <w:jc w:val="right"/>
      </w:pPr>
      <w:r>
        <w:t>Губернатора Пензенской области</w:t>
      </w:r>
    </w:p>
    <w:p w:rsidR="00222C16" w:rsidRDefault="00222C16">
      <w:pPr>
        <w:pStyle w:val="ConsPlusNormal"/>
        <w:jc w:val="right"/>
      </w:pPr>
      <w:r>
        <w:t>от 23 сентября 2009 г. N 210</w:t>
      </w:r>
    </w:p>
    <w:p w:rsidR="00222C16" w:rsidRDefault="00222C16">
      <w:pPr>
        <w:pStyle w:val="ConsPlusNormal"/>
        <w:jc w:val="both"/>
      </w:pPr>
    </w:p>
    <w:p w:rsidR="00222C16" w:rsidRDefault="00222C16">
      <w:pPr>
        <w:pStyle w:val="ConsPlusNormal"/>
        <w:jc w:val="center"/>
      </w:pPr>
      <w:r>
        <w:t>СПРАВКА</w:t>
      </w:r>
    </w:p>
    <w:p w:rsidR="00222C16" w:rsidRDefault="00222C16">
      <w:pPr>
        <w:pStyle w:val="ConsPlusNormal"/>
        <w:jc w:val="center"/>
      </w:pPr>
      <w:r>
        <w:t>о расходах супруги (супруга) и несовершеннолетних</w:t>
      </w:r>
    </w:p>
    <w:p w:rsidR="00222C16" w:rsidRDefault="00222C16">
      <w:pPr>
        <w:pStyle w:val="ConsPlusNormal"/>
        <w:jc w:val="center"/>
      </w:pPr>
      <w:r>
        <w:t>детей государственного гражданского служащего</w:t>
      </w:r>
    </w:p>
    <w:p w:rsidR="00222C16" w:rsidRDefault="00222C16">
      <w:pPr>
        <w:pStyle w:val="ConsPlusNormal"/>
        <w:jc w:val="center"/>
      </w:pPr>
      <w:r>
        <w:t>Пензенской области</w:t>
      </w:r>
    </w:p>
    <w:p w:rsidR="00222C16" w:rsidRDefault="00222C16">
      <w:pPr>
        <w:pStyle w:val="ConsPlusNormal"/>
        <w:jc w:val="both"/>
      </w:pPr>
    </w:p>
    <w:p w:rsidR="00222C16" w:rsidRDefault="00222C16">
      <w:pPr>
        <w:pStyle w:val="ConsPlusNormal"/>
        <w:ind w:firstLine="540"/>
        <w:jc w:val="both"/>
      </w:pPr>
      <w:r>
        <w:t xml:space="preserve">Утратила силу. - </w:t>
      </w:r>
      <w:hyperlink r:id="rId78">
        <w:r>
          <w:rPr>
            <w:color w:val="0000FF"/>
          </w:rPr>
          <w:t>Постановление</w:t>
        </w:r>
      </w:hyperlink>
      <w:r>
        <w:t xml:space="preserve"> Губернатора </w:t>
      </w:r>
      <w:proofErr w:type="gramStart"/>
      <w:r>
        <w:t>Пензенской</w:t>
      </w:r>
      <w:proofErr w:type="gramEnd"/>
      <w:r>
        <w:t xml:space="preserve"> обл. от 06.06.2013 N 109.</w:t>
      </w:r>
    </w:p>
    <w:p w:rsidR="00222C16" w:rsidRDefault="00222C16">
      <w:pPr>
        <w:pStyle w:val="ConsPlusNormal"/>
        <w:jc w:val="both"/>
      </w:pPr>
    </w:p>
    <w:p w:rsidR="00222C16" w:rsidRDefault="00222C16">
      <w:pPr>
        <w:pStyle w:val="ConsPlusNormal"/>
        <w:jc w:val="both"/>
      </w:pPr>
    </w:p>
    <w:p w:rsidR="00222C16" w:rsidRDefault="00222C16">
      <w:pPr>
        <w:pStyle w:val="ConsPlusNormal"/>
        <w:pBdr>
          <w:bottom w:val="single" w:sz="6" w:space="0" w:color="auto"/>
        </w:pBdr>
        <w:spacing w:before="100" w:after="100"/>
        <w:jc w:val="both"/>
        <w:rPr>
          <w:sz w:val="2"/>
          <w:szCs w:val="2"/>
        </w:rPr>
      </w:pPr>
    </w:p>
    <w:p w:rsidR="0025267D" w:rsidRDefault="0025267D"/>
    <w:sectPr w:rsidR="0025267D" w:rsidSect="005F2F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2C16"/>
    <w:rsid w:val="00222C16"/>
    <w:rsid w:val="0025267D"/>
    <w:rsid w:val="004A58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22C1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222C1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222C16"/>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22C1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222C1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222C16"/>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021&amp;n=200613&amp;dst=100044" TargetMode="External"/><Relationship Id="rId18" Type="http://schemas.openxmlformats.org/officeDocument/2006/relationships/hyperlink" Target="https://login.consultant.ru/link/?req=doc&amp;base=RLAW021&amp;n=72074&amp;dst=100005" TargetMode="External"/><Relationship Id="rId26" Type="http://schemas.openxmlformats.org/officeDocument/2006/relationships/hyperlink" Target="https://login.consultant.ru/link/?req=doc&amp;base=RLAW021&amp;n=114716&amp;dst=100008" TargetMode="External"/><Relationship Id="rId39" Type="http://schemas.openxmlformats.org/officeDocument/2006/relationships/hyperlink" Target="https://login.consultant.ru/link/?req=doc&amp;base=LAW&amp;n=523305&amp;dst=100127" TargetMode="External"/><Relationship Id="rId21" Type="http://schemas.openxmlformats.org/officeDocument/2006/relationships/hyperlink" Target="https://login.consultant.ru/link/?req=doc&amp;base=RLAW021&amp;n=216664&amp;dst=100009" TargetMode="External"/><Relationship Id="rId34" Type="http://schemas.openxmlformats.org/officeDocument/2006/relationships/hyperlink" Target="https://login.consultant.ru/link/?req=doc&amp;base=RLAW021&amp;n=216556&amp;dst=100031" TargetMode="External"/><Relationship Id="rId42" Type="http://schemas.openxmlformats.org/officeDocument/2006/relationships/hyperlink" Target="https://login.consultant.ru/link/?req=doc&amp;base=RLAW021&amp;n=197709&amp;dst=100006" TargetMode="External"/><Relationship Id="rId47" Type="http://schemas.openxmlformats.org/officeDocument/2006/relationships/hyperlink" Target="https://login.consultant.ru/link/?req=doc&amp;base=RLAW021&amp;n=216556&amp;dst=100033" TargetMode="External"/><Relationship Id="rId50" Type="http://schemas.openxmlformats.org/officeDocument/2006/relationships/hyperlink" Target="https://login.consultant.ru/link/?req=doc&amp;base=RLAW021&amp;n=216655&amp;dst=100016" TargetMode="External"/><Relationship Id="rId55" Type="http://schemas.openxmlformats.org/officeDocument/2006/relationships/hyperlink" Target="https://login.consultant.ru/link/?req=doc&amp;base=RLAW021&amp;n=216556&amp;dst=100037" TargetMode="External"/><Relationship Id="rId63" Type="http://schemas.openxmlformats.org/officeDocument/2006/relationships/hyperlink" Target="https://login.consultant.ru/link/?req=doc&amp;base=RLAW021&amp;n=216556&amp;dst=100048" TargetMode="External"/><Relationship Id="rId68" Type="http://schemas.openxmlformats.org/officeDocument/2006/relationships/hyperlink" Target="https://login.consultant.ru/link/?req=doc&amp;base=RLAW021&amp;n=216556&amp;dst=100062" TargetMode="External"/><Relationship Id="rId76" Type="http://schemas.openxmlformats.org/officeDocument/2006/relationships/hyperlink" Target="https://login.consultant.ru/link/?req=doc&amp;base=RLAW021&amp;n=216667&amp;dst=100006" TargetMode="External"/><Relationship Id="rId7" Type="http://schemas.openxmlformats.org/officeDocument/2006/relationships/hyperlink" Target="https://login.consultant.ru/link/?req=doc&amp;base=RLAW021&amp;n=73340&amp;dst=100007" TargetMode="External"/><Relationship Id="rId71" Type="http://schemas.openxmlformats.org/officeDocument/2006/relationships/hyperlink" Target="https://login.consultant.ru/link/?req=doc&amp;base=RLAW021&amp;n=216556&amp;dst=100069" TargetMode="External"/><Relationship Id="rId2" Type="http://schemas.microsoft.com/office/2007/relationships/stylesWithEffects" Target="stylesWithEffects.xml"/><Relationship Id="rId16" Type="http://schemas.openxmlformats.org/officeDocument/2006/relationships/hyperlink" Target="https://login.consultant.ru/link/?req=doc&amp;base=RLAW021&amp;n=96666&amp;dst=100005" TargetMode="External"/><Relationship Id="rId29" Type="http://schemas.openxmlformats.org/officeDocument/2006/relationships/hyperlink" Target="https://login.consultant.ru/link/?req=doc&amp;base=RLAW021&amp;n=216666&amp;dst=100007" TargetMode="External"/><Relationship Id="rId11" Type="http://schemas.openxmlformats.org/officeDocument/2006/relationships/hyperlink" Target="https://login.consultant.ru/link/?req=doc&amp;base=RLAW021&amp;n=73848&amp;dst=100028" TargetMode="External"/><Relationship Id="rId24" Type="http://schemas.openxmlformats.org/officeDocument/2006/relationships/hyperlink" Target="https://login.consultant.ru/link/?req=doc&amp;base=RLAW021&amp;n=216644&amp;dst=100005" TargetMode="External"/><Relationship Id="rId32" Type="http://schemas.openxmlformats.org/officeDocument/2006/relationships/hyperlink" Target="https://login.consultant.ru/link/?req=doc&amp;base=RLAW021&amp;n=185558&amp;dst=100007" TargetMode="External"/><Relationship Id="rId37" Type="http://schemas.openxmlformats.org/officeDocument/2006/relationships/hyperlink" Target="https://login.consultant.ru/link/?req=doc&amp;base=LAW&amp;n=523948" TargetMode="External"/><Relationship Id="rId40" Type="http://schemas.openxmlformats.org/officeDocument/2006/relationships/hyperlink" Target="https://login.consultant.ru/link/?req=doc&amp;base=RLAW021&amp;n=217939&amp;dst=100196" TargetMode="External"/><Relationship Id="rId45" Type="http://schemas.openxmlformats.org/officeDocument/2006/relationships/hyperlink" Target="https://login.consultant.ru/link/?req=doc&amp;base=RLAW021&amp;n=216556&amp;dst=100031" TargetMode="External"/><Relationship Id="rId53" Type="http://schemas.openxmlformats.org/officeDocument/2006/relationships/hyperlink" Target="https://login.consultant.ru/link/?req=doc&amp;base=LAW&amp;n=523306&amp;dst=100158" TargetMode="External"/><Relationship Id="rId58" Type="http://schemas.openxmlformats.org/officeDocument/2006/relationships/hyperlink" Target="https://login.consultant.ru/link/?req=doc&amp;base=RLAW021&amp;n=216556&amp;dst=100043" TargetMode="External"/><Relationship Id="rId66" Type="http://schemas.openxmlformats.org/officeDocument/2006/relationships/hyperlink" Target="https://login.consultant.ru/link/?req=doc&amp;base=RLAW021&amp;n=216556&amp;dst=100060" TargetMode="External"/><Relationship Id="rId74" Type="http://schemas.openxmlformats.org/officeDocument/2006/relationships/hyperlink" Target="https://login.consultant.ru/link/?req=doc&amp;base=RLAW021&amp;n=96563&amp;dst=100022" TargetMode="External"/><Relationship Id="rId79" Type="http://schemas.openxmlformats.org/officeDocument/2006/relationships/fontTable" Target="fontTable.xml"/><Relationship Id="rId5" Type="http://schemas.openxmlformats.org/officeDocument/2006/relationships/hyperlink" Target="https://www.consultant.ru" TargetMode="External"/><Relationship Id="rId61" Type="http://schemas.openxmlformats.org/officeDocument/2006/relationships/hyperlink" Target="https://login.consultant.ru/link/?req=doc&amp;base=LAW&amp;n=523305" TargetMode="External"/><Relationship Id="rId10" Type="http://schemas.openxmlformats.org/officeDocument/2006/relationships/hyperlink" Target="https://login.consultant.ru/link/?req=doc&amp;base=RLAW021&amp;n=83381&amp;dst=100005" TargetMode="External"/><Relationship Id="rId19" Type="http://schemas.openxmlformats.org/officeDocument/2006/relationships/hyperlink" Target="https://login.consultant.ru/link/?req=doc&amp;base=RLAW021&amp;n=73087&amp;dst=100009" TargetMode="External"/><Relationship Id="rId31" Type="http://schemas.openxmlformats.org/officeDocument/2006/relationships/hyperlink" Target="https://login.consultant.ru/link/?req=doc&amp;base=RLAW021&amp;n=216653&amp;dst=100006" TargetMode="External"/><Relationship Id="rId44" Type="http://schemas.openxmlformats.org/officeDocument/2006/relationships/hyperlink" Target="https://login.consultant.ru/link/?req=doc&amp;base=RLAW021&amp;n=37311&amp;dst=100006" TargetMode="External"/><Relationship Id="rId52" Type="http://schemas.openxmlformats.org/officeDocument/2006/relationships/hyperlink" Target="https://login.consultant.ru/link/?req=doc&amp;base=RLAW021&amp;n=216556&amp;dst=100034" TargetMode="External"/><Relationship Id="rId60" Type="http://schemas.openxmlformats.org/officeDocument/2006/relationships/hyperlink" Target="https://login.consultant.ru/link/?req=doc&amp;base=RLAW021&amp;n=216556&amp;dst=100047" TargetMode="External"/><Relationship Id="rId65" Type="http://schemas.openxmlformats.org/officeDocument/2006/relationships/hyperlink" Target="https://login.consultant.ru/link/?req=doc&amp;base=RLAW021&amp;n=216556&amp;dst=100053" TargetMode="External"/><Relationship Id="rId73" Type="http://schemas.openxmlformats.org/officeDocument/2006/relationships/hyperlink" Target="https://login.consultant.ru/link/?req=doc&amp;base=RLAW021&amp;n=96563&amp;dst=100022" TargetMode="External"/><Relationship Id="rId78" Type="http://schemas.openxmlformats.org/officeDocument/2006/relationships/hyperlink" Target="https://login.consultant.ru/link/?req=doc&amp;base=RLAW021&amp;n=200616&amp;dst=100046" TargetMode="External"/><Relationship Id="rId4" Type="http://schemas.openxmlformats.org/officeDocument/2006/relationships/webSettings" Target="webSettings.xml"/><Relationship Id="rId9" Type="http://schemas.openxmlformats.org/officeDocument/2006/relationships/hyperlink" Target="https://login.consultant.ru/link/?req=doc&amp;base=RLAW021&amp;n=50051&amp;dst=100036" TargetMode="External"/><Relationship Id="rId14" Type="http://schemas.openxmlformats.org/officeDocument/2006/relationships/hyperlink" Target="https://login.consultant.ru/link/?req=doc&amp;base=RLAW021&amp;n=92883&amp;dst=100018" TargetMode="External"/><Relationship Id="rId22" Type="http://schemas.openxmlformats.org/officeDocument/2006/relationships/hyperlink" Target="https://login.consultant.ru/link/?req=doc&amp;base=RLAW021&amp;n=96563&amp;dst=100020" TargetMode="External"/><Relationship Id="rId27" Type="http://schemas.openxmlformats.org/officeDocument/2006/relationships/hyperlink" Target="https://login.consultant.ru/link/?req=doc&amp;base=RLAW021&amp;n=216655&amp;dst=100015" TargetMode="External"/><Relationship Id="rId30" Type="http://schemas.openxmlformats.org/officeDocument/2006/relationships/hyperlink" Target="https://login.consultant.ru/link/?req=doc&amp;base=RLAW021&amp;n=162184&amp;dst=100005" TargetMode="External"/><Relationship Id="rId35" Type="http://schemas.openxmlformats.org/officeDocument/2006/relationships/hyperlink" Target="https://login.consultant.ru/link/?req=doc&amp;base=LAW&amp;n=523918&amp;dst=100014" TargetMode="External"/><Relationship Id="rId43" Type="http://schemas.openxmlformats.org/officeDocument/2006/relationships/hyperlink" Target="https://login.consultant.ru/link/?req=doc&amp;base=RLAW021&amp;n=197709&amp;dst=100008" TargetMode="External"/><Relationship Id="rId48" Type="http://schemas.openxmlformats.org/officeDocument/2006/relationships/hyperlink" Target="https://login.consultant.ru/link/?req=doc&amp;base=RLAW021&amp;n=147937&amp;dst=100012" TargetMode="External"/><Relationship Id="rId56" Type="http://schemas.openxmlformats.org/officeDocument/2006/relationships/hyperlink" Target="https://login.consultant.ru/link/?req=doc&amp;base=LAW&amp;n=523948&amp;dst=100045" TargetMode="External"/><Relationship Id="rId64" Type="http://schemas.openxmlformats.org/officeDocument/2006/relationships/hyperlink" Target="https://login.consultant.ru/link/?req=doc&amp;base=RLAW021&amp;n=216556&amp;dst=100052" TargetMode="External"/><Relationship Id="rId69" Type="http://schemas.openxmlformats.org/officeDocument/2006/relationships/hyperlink" Target="https://login.consultant.ru/link/?req=doc&amp;base=RLAW021&amp;n=216556&amp;dst=100065" TargetMode="External"/><Relationship Id="rId77" Type="http://schemas.openxmlformats.org/officeDocument/2006/relationships/hyperlink" Target="https://login.consultant.ru/link/?req=doc&amp;base=RLAW021&amp;n=96563&amp;dst=100022" TargetMode="External"/><Relationship Id="rId8" Type="http://schemas.openxmlformats.org/officeDocument/2006/relationships/hyperlink" Target="https://login.consultant.ru/link/?req=doc&amp;base=RLAW021&amp;n=69496&amp;dst=100051" TargetMode="External"/><Relationship Id="rId51" Type="http://schemas.openxmlformats.org/officeDocument/2006/relationships/hyperlink" Target="https://login.consultant.ru/link/?req=doc&amp;base=RLAW021&amp;n=197709&amp;dst=100010" TargetMode="External"/><Relationship Id="rId72" Type="http://schemas.openxmlformats.org/officeDocument/2006/relationships/hyperlink" Target="https://login.consultant.ru/link/?req=doc&amp;base=RLAW021&amp;n=96563&amp;dst=100022" TargetMode="External"/><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login.consultant.ru/link/?req=doc&amp;base=RLAW021&amp;n=97710&amp;dst=100012" TargetMode="External"/><Relationship Id="rId17" Type="http://schemas.openxmlformats.org/officeDocument/2006/relationships/hyperlink" Target="https://login.consultant.ru/link/?req=doc&amp;base=RLAW021&amp;n=200616&amp;dst=100041" TargetMode="External"/><Relationship Id="rId25" Type="http://schemas.openxmlformats.org/officeDocument/2006/relationships/hyperlink" Target="https://login.consultant.ru/link/?req=doc&amp;base=RLAW021&amp;n=99470&amp;dst=100007" TargetMode="External"/><Relationship Id="rId33" Type="http://schemas.openxmlformats.org/officeDocument/2006/relationships/hyperlink" Target="https://login.consultant.ru/link/?req=doc&amp;base=RLAW021&amp;n=197709&amp;dst=100005" TargetMode="External"/><Relationship Id="rId38" Type="http://schemas.openxmlformats.org/officeDocument/2006/relationships/hyperlink" Target="https://login.consultant.ru/link/?req=doc&amp;base=LAW&amp;n=523306&amp;dst=71" TargetMode="External"/><Relationship Id="rId46" Type="http://schemas.openxmlformats.org/officeDocument/2006/relationships/hyperlink" Target="https://login.consultant.ru/link/?req=doc&amp;base=LAW&amp;n=523305" TargetMode="External"/><Relationship Id="rId59" Type="http://schemas.openxmlformats.org/officeDocument/2006/relationships/hyperlink" Target="https://login.consultant.ru/link/?req=doc&amp;base=RLAW021&amp;n=216556&amp;dst=100045" TargetMode="External"/><Relationship Id="rId67" Type="http://schemas.openxmlformats.org/officeDocument/2006/relationships/hyperlink" Target="https://login.consultant.ru/link/?req=doc&amp;base=RLAW021&amp;n=216556&amp;dst=100061" TargetMode="External"/><Relationship Id="rId20" Type="http://schemas.openxmlformats.org/officeDocument/2006/relationships/hyperlink" Target="https://login.consultant.ru/link/?req=doc&amp;base=RLAW021&amp;n=99997&amp;dst=100007" TargetMode="External"/><Relationship Id="rId41" Type="http://schemas.openxmlformats.org/officeDocument/2006/relationships/hyperlink" Target="https://login.consultant.ru/link/?req=doc&amp;base=RLAW021&amp;n=215854" TargetMode="External"/><Relationship Id="rId54" Type="http://schemas.openxmlformats.org/officeDocument/2006/relationships/hyperlink" Target="https://login.consultant.ru/link/?req=doc&amp;base=RLAW021&amp;n=216556&amp;dst=100035" TargetMode="External"/><Relationship Id="rId62" Type="http://schemas.openxmlformats.org/officeDocument/2006/relationships/hyperlink" Target="https://login.consultant.ru/link/?req=doc&amp;base=LAW&amp;n=523305" TargetMode="External"/><Relationship Id="rId70" Type="http://schemas.openxmlformats.org/officeDocument/2006/relationships/hyperlink" Target="https://login.consultant.ru/link/?req=doc&amp;base=RLAW021&amp;n=216556&amp;dst=100066" TargetMode="External"/><Relationship Id="rId75" Type="http://schemas.openxmlformats.org/officeDocument/2006/relationships/hyperlink" Target="https://login.consultant.ru/link/?req=doc&amp;base=RLAW021&amp;n=96563&amp;dst=100022" TargetMode="External"/><Relationship Id="rId1" Type="http://schemas.openxmlformats.org/officeDocument/2006/relationships/styles" Target="styles.xml"/><Relationship Id="rId6" Type="http://schemas.openxmlformats.org/officeDocument/2006/relationships/hyperlink" Target="https://login.consultant.ru/link/?req=doc&amp;base=RLAW021&amp;n=37311&amp;dst=100005" TargetMode="External"/><Relationship Id="rId15" Type="http://schemas.openxmlformats.org/officeDocument/2006/relationships/hyperlink" Target="https://login.consultant.ru/link/?req=doc&amp;base=RLAW021&amp;n=82586&amp;dst=100005" TargetMode="External"/><Relationship Id="rId23" Type="http://schemas.openxmlformats.org/officeDocument/2006/relationships/hyperlink" Target="https://login.consultant.ru/link/?req=doc&amp;base=RLAW021&amp;n=216667&amp;dst=100005" TargetMode="External"/><Relationship Id="rId28" Type="http://schemas.openxmlformats.org/officeDocument/2006/relationships/hyperlink" Target="https://login.consultant.ru/link/?req=doc&amp;base=RLAW021&amp;n=147937&amp;dst=100011" TargetMode="External"/><Relationship Id="rId36" Type="http://schemas.openxmlformats.org/officeDocument/2006/relationships/hyperlink" Target="https://login.consultant.ru/link/?req=doc&amp;base=LAW&amp;n=523943" TargetMode="External"/><Relationship Id="rId49" Type="http://schemas.openxmlformats.org/officeDocument/2006/relationships/hyperlink" Target="https://login.consultant.ru/link/?req=doc&amp;base=RLAW021&amp;n=216667&amp;dst=100007" TargetMode="External"/><Relationship Id="rId57" Type="http://schemas.openxmlformats.org/officeDocument/2006/relationships/hyperlink" Target="https://login.consultant.ru/link/?req=doc&amp;base=LAW&amp;n=52330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4638</Words>
  <Characters>26441</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Klimova_K</dc:creator>
  <cp:lastModifiedBy>Radaeva_EA</cp:lastModifiedBy>
  <cp:revision>2</cp:revision>
  <dcterms:created xsi:type="dcterms:W3CDTF">2026-06-11T08:12:00Z</dcterms:created>
  <dcterms:modified xsi:type="dcterms:W3CDTF">2026-06-11T08:12:00Z</dcterms:modified>
</cp:coreProperties>
</file>