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5D5" w:rsidRDefault="007D15D5" w:rsidP="007D15D5">
      <w:r>
        <w:t xml:space="preserve">Заседание </w:t>
      </w:r>
      <w:proofErr w:type="spellStart"/>
      <w:r>
        <w:t>комиссиии</w:t>
      </w:r>
      <w:proofErr w:type="spellEnd"/>
      <w:r>
        <w:t xml:space="preserve"> от 10.09.2015</w:t>
      </w:r>
    </w:p>
    <w:p w:rsidR="007D15D5" w:rsidRDefault="007D15D5" w:rsidP="007D15D5"/>
    <w:p w:rsidR="007D15D5" w:rsidRDefault="007D15D5" w:rsidP="007D15D5">
      <w:r>
        <w:t>Очередное заседание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Пензенской области состоялось 10 сентября 2015 года</w:t>
      </w:r>
      <w:proofErr w:type="gramStart"/>
      <w:r>
        <w:t>.(</w:t>
      </w:r>
      <w:proofErr w:type="gramEnd"/>
      <w:r>
        <w:t>далее - Министерство).</w:t>
      </w:r>
    </w:p>
    <w:p w:rsidR="007D15D5" w:rsidRDefault="007D15D5" w:rsidP="007D15D5"/>
    <w:p w:rsidR="007D15D5" w:rsidRDefault="007D15D5" w:rsidP="007D15D5"/>
    <w:p w:rsidR="007D15D5" w:rsidRDefault="007D15D5" w:rsidP="007D15D5">
      <w:r>
        <w:t>На заседании Комиссии рассмотрены вопросы:</w:t>
      </w:r>
    </w:p>
    <w:p w:rsidR="007D15D5" w:rsidRDefault="007D15D5" w:rsidP="007D15D5"/>
    <w:p w:rsidR="007D15D5" w:rsidRDefault="007D15D5" w:rsidP="007D15D5">
      <w:r>
        <w:t xml:space="preserve"> </w:t>
      </w:r>
    </w:p>
    <w:p w:rsidR="007D15D5" w:rsidRDefault="007D15D5" w:rsidP="007D15D5"/>
    <w:p w:rsidR="007D15D5" w:rsidRDefault="007D15D5" w:rsidP="007D15D5">
      <w:r>
        <w:t>I.  О методических материалах по вопросам противодействия коррупции.</w:t>
      </w:r>
    </w:p>
    <w:p w:rsidR="007D15D5" w:rsidRDefault="007D15D5" w:rsidP="007D15D5"/>
    <w:p w:rsidR="007D15D5" w:rsidRDefault="007D15D5" w:rsidP="007D15D5">
      <w:r>
        <w:t>Основание: представление члена Комиссии о рассмотрении методических материалов по вопросам противодействия коррупции.</w:t>
      </w:r>
    </w:p>
    <w:p w:rsidR="007D15D5" w:rsidRDefault="007D15D5" w:rsidP="007D15D5"/>
    <w:p w:rsidR="007D15D5" w:rsidRDefault="007D15D5" w:rsidP="007D15D5"/>
    <w:p w:rsidR="007D15D5" w:rsidRDefault="007D15D5" w:rsidP="007D15D5">
      <w:r>
        <w:t>Принято решение:</w:t>
      </w:r>
    </w:p>
    <w:p w:rsidR="007D15D5" w:rsidRDefault="007D15D5" w:rsidP="007D15D5"/>
    <w:p w:rsidR="007D15D5" w:rsidRDefault="007D15D5" w:rsidP="007D15D5">
      <w:r>
        <w:t xml:space="preserve">1. Одобрить и рекомендовать к использованию сотрудникам подведомственных учреждений Министерства, ответственных за выполнение мероприятий по противодействию </w:t>
      </w:r>
      <w:proofErr w:type="gramStart"/>
      <w:r>
        <w:t>коррупции</w:t>
      </w:r>
      <w:proofErr w:type="gramEnd"/>
      <w:r>
        <w:t xml:space="preserve"> следующие методические материалы:</w:t>
      </w:r>
    </w:p>
    <w:p w:rsidR="007D15D5" w:rsidRDefault="007D15D5" w:rsidP="007D15D5"/>
    <w:p w:rsidR="007D15D5" w:rsidRDefault="007D15D5" w:rsidP="007D15D5">
      <w:r>
        <w:t>1.1. Методические рекомендации для должностных лиц органов государственной власти Пензенской области, ответственных за работу по профилактике коррупционных и иных правонарушений, разработанных Управлением государственной службы и кадров Правительства Пензенской области в 2015году.</w:t>
      </w:r>
    </w:p>
    <w:p w:rsidR="007D15D5" w:rsidRDefault="007D15D5" w:rsidP="007D15D5">
      <w:r>
        <w:t xml:space="preserve">1.2. </w:t>
      </w:r>
      <w:proofErr w:type="gramStart"/>
      <w:r>
        <w:t>Рекомендации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взятки, подготовленных Министерством труда и социальной защиты Российской Федерации от 4 марта 2013 г. (с изменениями от июля 2015 г.).</w:t>
      </w:r>
      <w:proofErr w:type="gramEnd"/>
    </w:p>
    <w:p w:rsidR="007D15D5" w:rsidRDefault="007D15D5" w:rsidP="007D15D5"/>
    <w:p w:rsidR="007D15D5" w:rsidRDefault="007D15D5" w:rsidP="007D15D5"/>
    <w:p w:rsidR="007D15D5" w:rsidRDefault="007D15D5" w:rsidP="007D15D5">
      <w:r>
        <w:t>II. Рассмотрение Плана работы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 на 2016 год</w:t>
      </w:r>
    </w:p>
    <w:p w:rsidR="007D15D5" w:rsidRDefault="007D15D5" w:rsidP="007D15D5"/>
    <w:p w:rsidR="007D15D5" w:rsidRDefault="007D15D5" w:rsidP="007D15D5">
      <w:r>
        <w:t>Основание: представление члена Комиссии о рассмотрении Плана работы Комиссии на 2016 год.</w:t>
      </w:r>
    </w:p>
    <w:p w:rsidR="007D15D5" w:rsidRDefault="007D15D5" w:rsidP="007D15D5"/>
    <w:p w:rsidR="007D15D5" w:rsidRDefault="007D15D5" w:rsidP="007D15D5"/>
    <w:p w:rsidR="007D15D5" w:rsidRDefault="007D15D5" w:rsidP="007D15D5">
      <w:r>
        <w:t>Принято решение:</w:t>
      </w:r>
    </w:p>
    <w:p w:rsidR="00A50EDC" w:rsidRDefault="007D15D5" w:rsidP="007D15D5">
      <w:r>
        <w:t>1. Одобрить План работы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 на 2016 год.</w:t>
      </w:r>
      <w:bookmarkStart w:id="0" w:name="_GoBack"/>
      <w:bookmarkEnd w:id="0"/>
    </w:p>
    <w:sectPr w:rsidR="00A50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5D5"/>
    <w:rsid w:val="007D15D5"/>
    <w:rsid w:val="00A5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Ступишин А.С.</dc:creator>
  <cp:lastModifiedBy>Ступишин А.С.</cp:lastModifiedBy>
  <cp:revision>1</cp:revision>
  <dcterms:created xsi:type="dcterms:W3CDTF">2018-01-30T13:54:00Z</dcterms:created>
  <dcterms:modified xsi:type="dcterms:W3CDTF">2018-01-30T13:54:00Z</dcterms:modified>
</cp:coreProperties>
</file>